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D0" w:rsidRDefault="00613EBA" w:rsidP="00493769">
      <w:pPr>
        <w:jc w:val="center"/>
        <w:rPr>
          <w:sz w:val="28"/>
          <w:szCs w:val="28"/>
        </w:rPr>
      </w:pPr>
      <w:r w:rsidRPr="00613EBA">
        <w:rPr>
          <w:rFonts w:hint="eastAsia"/>
          <w:sz w:val="28"/>
          <w:szCs w:val="28"/>
        </w:rPr>
        <w:t>企業立地サポート事業</w:t>
      </w:r>
      <w:r w:rsidR="00EF1FDE">
        <w:rPr>
          <w:rFonts w:hint="eastAsia"/>
          <w:sz w:val="28"/>
          <w:szCs w:val="28"/>
        </w:rPr>
        <w:t>に係る業務</w:t>
      </w:r>
    </w:p>
    <w:p w:rsidR="00493769" w:rsidRDefault="00493769" w:rsidP="00493769">
      <w:pPr>
        <w:jc w:val="center"/>
      </w:pPr>
      <w:r w:rsidRPr="00493769">
        <w:rPr>
          <w:rFonts w:hint="eastAsia"/>
          <w:sz w:val="28"/>
          <w:szCs w:val="28"/>
        </w:rPr>
        <w:t>公募型プロポーザル実施要領</w:t>
      </w:r>
    </w:p>
    <w:p w:rsidR="00493769" w:rsidRDefault="00493769" w:rsidP="00493769"/>
    <w:p w:rsidR="00493769" w:rsidRPr="00493769" w:rsidRDefault="00493769" w:rsidP="00493769">
      <w:pPr>
        <w:rPr>
          <w:rFonts w:ascii="游ゴシック" w:eastAsia="游ゴシック" w:hAnsi="游ゴシック"/>
          <w:sz w:val="24"/>
          <w:szCs w:val="24"/>
        </w:rPr>
      </w:pPr>
      <w:r w:rsidRPr="00493769">
        <w:rPr>
          <w:rFonts w:ascii="游ゴシック" w:eastAsia="游ゴシック" w:hAnsi="游ゴシック" w:hint="eastAsia"/>
          <w:sz w:val="24"/>
          <w:szCs w:val="24"/>
        </w:rPr>
        <w:t>１．趣　旨</w:t>
      </w:r>
    </w:p>
    <w:p w:rsidR="00613EBA" w:rsidRDefault="00613EBA" w:rsidP="00613EBA">
      <w:r>
        <w:rPr>
          <w:rFonts w:hint="eastAsia"/>
        </w:rPr>
        <w:t xml:space="preserve">　市は、</w:t>
      </w:r>
      <w:r w:rsidRPr="00613EBA">
        <w:rPr>
          <w:rFonts w:hint="eastAsia"/>
        </w:rPr>
        <w:t>企業や産業関連機関とネットワークを持つ人材を活用し、企業訪問等により　企業の工場等の新増設・移転の意向を把握するとともに、市内の産業用地の情報流通を促進し、立地意向</w:t>
      </w:r>
      <w:r w:rsidR="00C72921">
        <w:rPr>
          <w:rFonts w:hint="eastAsia"/>
        </w:rPr>
        <w:t>のある事業者へのニーズに応えることにより、市内への企業定着・</w:t>
      </w:r>
      <w:r w:rsidRPr="00613EBA">
        <w:rPr>
          <w:rFonts w:hint="eastAsia"/>
        </w:rPr>
        <w:t>立地の促進</w:t>
      </w:r>
      <w:r>
        <w:rPr>
          <w:rFonts w:hint="eastAsia"/>
        </w:rPr>
        <w:t>を図る。また、企業定着・立地の促進に対する市への助言を求め</w:t>
      </w:r>
      <w:r w:rsidR="00F805F3">
        <w:rPr>
          <w:rFonts w:hint="eastAsia"/>
        </w:rPr>
        <w:t>る</w:t>
      </w:r>
      <w:r>
        <w:rPr>
          <w:rFonts w:hint="eastAsia"/>
        </w:rPr>
        <w:t>。</w:t>
      </w:r>
    </w:p>
    <w:p w:rsidR="00613EBA" w:rsidRDefault="00613EBA" w:rsidP="00613EBA">
      <w:r>
        <w:rPr>
          <w:rFonts w:hint="eastAsia"/>
        </w:rPr>
        <w:t xml:space="preserve">　本業務には、豊富な情報・経験・知識が求められるため、優れた業務遂行能力を持つ業者を選定するため、企画提案競技を行うものである。</w:t>
      </w:r>
    </w:p>
    <w:p w:rsidR="00493769" w:rsidRPr="00613EBA" w:rsidRDefault="00493769" w:rsidP="00493769"/>
    <w:p w:rsidR="00493769" w:rsidRPr="00493769" w:rsidRDefault="00493769" w:rsidP="00493769">
      <w:pPr>
        <w:rPr>
          <w:rFonts w:ascii="游ゴシック" w:eastAsia="游ゴシック" w:hAnsi="游ゴシック"/>
          <w:sz w:val="24"/>
          <w:szCs w:val="24"/>
        </w:rPr>
      </w:pPr>
      <w:r w:rsidRPr="00493769">
        <w:rPr>
          <w:rFonts w:ascii="游ゴシック" w:eastAsia="游ゴシック" w:hAnsi="游ゴシック" w:hint="eastAsia"/>
          <w:sz w:val="24"/>
          <w:szCs w:val="24"/>
        </w:rPr>
        <w:t>２．業務の概要</w:t>
      </w:r>
    </w:p>
    <w:p w:rsidR="00493769" w:rsidRDefault="00493769" w:rsidP="00493769">
      <w:r>
        <w:t>（</w:t>
      </w:r>
      <w:r>
        <w:rPr>
          <w:rFonts w:hint="eastAsia"/>
        </w:rPr>
        <w:t>１</w:t>
      </w:r>
      <w:r>
        <w:t>）業務の名称</w:t>
      </w:r>
    </w:p>
    <w:p w:rsidR="00613EBA" w:rsidRDefault="00613EBA" w:rsidP="00613EBA">
      <w:pPr>
        <w:ind w:firstLineChars="300" w:firstLine="630"/>
      </w:pPr>
      <w:r>
        <w:rPr>
          <w:rFonts w:hint="eastAsia"/>
        </w:rPr>
        <w:t>企業立地サポート事業に係る</w:t>
      </w:r>
      <w:r w:rsidR="00EF1FDE">
        <w:rPr>
          <w:rFonts w:hint="eastAsia"/>
        </w:rPr>
        <w:t>業務</w:t>
      </w:r>
    </w:p>
    <w:p w:rsidR="00493769" w:rsidRDefault="00493769" w:rsidP="00493769">
      <w:r>
        <w:t>（</w:t>
      </w:r>
      <w:r>
        <w:rPr>
          <w:rFonts w:hint="eastAsia"/>
        </w:rPr>
        <w:t>２</w:t>
      </w:r>
      <w:r>
        <w:t>）主催者</w:t>
      </w:r>
    </w:p>
    <w:p w:rsidR="00493769" w:rsidRDefault="00493769" w:rsidP="00493769">
      <w:pPr>
        <w:ind w:firstLineChars="300" w:firstLine="630"/>
      </w:pPr>
      <w:r>
        <w:rPr>
          <w:rFonts w:hint="eastAsia"/>
        </w:rPr>
        <w:t>西宮市産業文化局産業部商工課</w:t>
      </w:r>
    </w:p>
    <w:p w:rsidR="00493769" w:rsidRDefault="00493769" w:rsidP="00493769">
      <w:r>
        <w:t>（</w:t>
      </w:r>
      <w:r>
        <w:rPr>
          <w:rFonts w:hint="eastAsia"/>
        </w:rPr>
        <w:t>３</w:t>
      </w:r>
      <w:r>
        <w:t>）業務受託候補者選定方式</w:t>
      </w:r>
    </w:p>
    <w:p w:rsidR="00493769" w:rsidRDefault="00493769" w:rsidP="00493769">
      <w:pPr>
        <w:ind w:leftChars="200" w:left="420" w:firstLineChars="100" w:firstLine="210"/>
      </w:pPr>
      <w:r>
        <w:rPr>
          <w:rFonts w:hint="eastAsia"/>
        </w:rPr>
        <w:t>公募型のプロポーザル方式により企画提案書を求め、審査基準を基に審査を行い、業務受託候補者を決定する。</w:t>
      </w:r>
    </w:p>
    <w:p w:rsidR="00493769" w:rsidRDefault="00493769" w:rsidP="00493769">
      <w:r>
        <w:t>（</w:t>
      </w:r>
      <w:r>
        <w:rPr>
          <w:rFonts w:hint="eastAsia"/>
        </w:rPr>
        <w:t>４</w:t>
      </w:r>
      <w:r>
        <w:t>）委託業務内容</w:t>
      </w:r>
    </w:p>
    <w:p w:rsidR="00493769" w:rsidRDefault="00493769" w:rsidP="00493769">
      <w:pPr>
        <w:ind w:leftChars="200" w:left="420" w:firstLineChars="100" w:firstLine="210"/>
      </w:pPr>
      <w:r>
        <w:rPr>
          <w:rFonts w:hint="eastAsia"/>
        </w:rPr>
        <w:t>別紙「</w:t>
      </w:r>
      <w:r w:rsidR="00613EBA" w:rsidRPr="00613EBA">
        <w:rPr>
          <w:rFonts w:hint="eastAsia"/>
        </w:rPr>
        <w:t>企業立地サポート事業に係る業務</w:t>
      </w:r>
      <w:r>
        <w:rPr>
          <w:rFonts w:hint="eastAsia"/>
        </w:rPr>
        <w:t>委託仕様書」のとおり</w:t>
      </w:r>
    </w:p>
    <w:p w:rsidR="00493769" w:rsidRDefault="00493769" w:rsidP="00493769">
      <w:r>
        <w:t>（</w:t>
      </w:r>
      <w:r>
        <w:rPr>
          <w:rFonts w:hint="eastAsia"/>
        </w:rPr>
        <w:t>５</w:t>
      </w:r>
      <w:r>
        <w:t>）提案上限額</w:t>
      </w:r>
    </w:p>
    <w:p w:rsidR="00493769" w:rsidRDefault="00493769" w:rsidP="003C7CE2">
      <w:pPr>
        <w:ind w:left="420" w:hangingChars="200" w:hanging="420"/>
      </w:pPr>
      <w:r>
        <w:rPr>
          <w:rFonts w:hint="eastAsia"/>
        </w:rPr>
        <w:t xml:space="preserve">　　　</w:t>
      </w:r>
      <w:r w:rsidR="00BA3B31">
        <w:rPr>
          <w:rFonts w:hint="eastAsia"/>
        </w:rPr>
        <w:t>2,420,000</w:t>
      </w:r>
      <w:r w:rsidRPr="002D0536">
        <w:t>円（</w:t>
      </w:r>
      <w:r w:rsidR="00CA7D47" w:rsidRPr="002D0536">
        <w:rPr>
          <w:rFonts w:hint="eastAsia"/>
        </w:rPr>
        <w:t>消費税及び地方消費税を含む。</w:t>
      </w:r>
      <w:r w:rsidRPr="002D0536">
        <w:t>）</w:t>
      </w:r>
    </w:p>
    <w:p w:rsidR="00493769" w:rsidRDefault="00493769" w:rsidP="00493769">
      <w:r>
        <w:t>（</w:t>
      </w:r>
      <w:r>
        <w:rPr>
          <w:rFonts w:hint="eastAsia"/>
        </w:rPr>
        <w:t>６</w:t>
      </w:r>
      <w:r>
        <w:t>）契約期間</w:t>
      </w:r>
    </w:p>
    <w:p w:rsidR="00493769" w:rsidRDefault="00493769" w:rsidP="00493769">
      <w:pPr>
        <w:ind w:firstLineChars="300" w:firstLine="630"/>
      </w:pPr>
      <w:r>
        <w:rPr>
          <w:rFonts w:hint="eastAsia"/>
        </w:rPr>
        <w:t>契約締結日</w:t>
      </w:r>
      <w:r w:rsidR="00154972">
        <w:rPr>
          <w:rFonts w:hint="eastAsia"/>
        </w:rPr>
        <w:t>の翌日</w:t>
      </w:r>
      <w:r w:rsidR="00500FAF">
        <w:rPr>
          <w:rFonts w:hint="eastAsia"/>
        </w:rPr>
        <w:t>か</w:t>
      </w:r>
      <w:r w:rsidR="00500FAF" w:rsidRPr="002D0536">
        <w:rPr>
          <w:rFonts w:hint="eastAsia"/>
        </w:rPr>
        <w:t>ら令和</w:t>
      </w:r>
      <w:r w:rsidR="00BA3B31">
        <w:rPr>
          <w:rFonts w:hint="eastAsia"/>
        </w:rPr>
        <w:t>8</w:t>
      </w:r>
      <w:r w:rsidRPr="002D0536">
        <w:rPr>
          <w:rFonts w:hint="eastAsia"/>
        </w:rPr>
        <w:t>年</w:t>
      </w:r>
      <w:r w:rsidR="00500FAF" w:rsidRPr="002D0536">
        <w:rPr>
          <w:rFonts w:hint="eastAsia"/>
        </w:rPr>
        <w:t>3</w:t>
      </w:r>
      <w:r w:rsidRPr="002D0536">
        <w:t>月</w:t>
      </w:r>
      <w:r w:rsidR="00500FAF" w:rsidRPr="002D0536">
        <w:rPr>
          <w:rFonts w:hint="eastAsia"/>
        </w:rPr>
        <w:t>31</w:t>
      </w:r>
      <w:r w:rsidRPr="002D0536">
        <w:t>日まで</w:t>
      </w:r>
    </w:p>
    <w:p w:rsidR="00530FDC" w:rsidRDefault="00493769" w:rsidP="00530FDC">
      <w:pPr>
        <w:ind w:left="210" w:firstLineChars="200" w:firstLine="420"/>
      </w:pPr>
      <w:r>
        <w:rPr>
          <w:rFonts w:hint="eastAsia"/>
        </w:rPr>
        <w:t>※</w:t>
      </w:r>
      <w:r w:rsidR="00BA3B31">
        <w:rPr>
          <w:rFonts w:hint="eastAsia"/>
        </w:rPr>
        <w:t>令和7</w:t>
      </w:r>
      <w:r w:rsidR="00530FDC">
        <w:rPr>
          <w:rFonts w:hint="eastAsia"/>
        </w:rPr>
        <w:t>年度の当該予算が成立した場合に限る。</w:t>
      </w:r>
    </w:p>
    <w:p w:rsidR="00530FDC" w:rsidRDefault="00530FDC" w:rsidP="00530FDC">
      <w:pPr>
        <w:ind w:left="210" w:firstLineChars="300" w:firstLine="630"/>
      </w:pPr>
      <w:r>
        <w:rPr>
          <w:rFonts w:hint="eastAsia"/>
        </w:rPr>
        <w:t>また、契約期間について、上記に定める単年度契約となるが、令和</w:t>
      </w:r>
      <w:r w:rsidR="00BA3B31">
        <w:rPr>
          <w:rFonts w:hint="eastAsia"/>
        </w:rPr>
        <w:t>8</w:t>
      </w:r>
      <w:r>
        <w:rPr>
          <w:rFonts w:hint="eastAsia"/>
        </w:rPr>
        <w:t>年度以降につ</w:t>
      </w:r>
    </w:p>
    <w:p w:rsidR="00530FDC" w:rsidRDefault="00530FDC" w:rsidP="00530FDC">
      <w:pPr>
        <w:ind w:left="210" w:firstLineChars="300" w:firstLine="630"/>
      </w:pPr>
      <w:r>
        <w:rPr>
          <w:rFonts w:hint="eastAsia"/>
        </w:rPr>
        <w:t>いては、令和</w:t>
      </w:r>
      <w:r w:rsidR="00BA3B31">
        <w:rPr>
          <w:rFonts w:hint="eastAsia"/>
        </w:rPr>
        <w:t>9</w:t>
      </w:r>
      <w:r>
        <w:rPr>
          <w:rFonts w:hint="eastAsia"/>
        </w:rPr>
        <w:t>年度末までの３年を限度とし、当該選定事業者による業務の継続に</w:t>
      </w:r>
    </w:p>
    <w:p w:rsidR="00530FDC" w:rsidRPr="00C220FA" w:rsidRDefault="00530FDC" w:rsidP="00530FDC">
      <w:pPr>
        <w:ind w:left="210" w:firstLineChars="300" w:firstLine="630"/>
      </w:pPr>
      <w:r>
        <w:rPr>
          <w:rFonts w:hint="eastAsia"/>
        </w:rPr>
        <w:t>問題がないかを判断のうえ、単年度ごとに随意契約を締結するものとする。</w:t>
      </w:r>
    </w:p>
    <w:p w:rsidR="00530FDC" w:rsidRDefault="00530FDC" w:rsidP="00A44D66">
      <w:pPr>
        <w:ind w:leftChars="300" w:left="630"/>
      </w:pPr>
      <w:r>
        <w:rPr>
          <w:rFonts w:hint="eastAsia"/>
        </w:rPr>
        <w:t>※</w:t>
      </w:r>
      <w:r w:rsidR="00493769">
        <w:rPr>
          <w:rFonts w:hint="eastAsia"/>
        </w:rPr>
        <w:t>契約は、事業実施項目や見積額・支払方法等について受託候補者と再度協議を行い</w:t>
      </w:r>
    </w:p>
    <w:p w:rsidR="005F5E58" w:rsidRDefault="00493769" w:rsidP="00530FDC">
      <w:pPr>
        <w:ind w:leftChars="300" w:left="630" w:firstLineChars="100" w:firstLine="210"/>
      </w:pPr>
      <w:r>
        <w:rPr>
          <w:rFonts w:hint="eastAsia"/>
        </w:rPr>
        <w:t>締結するものとする。</w:t>
      </w:r>
    </w:p>
    <w:p w:rsidR="00530FDC" w:rsidRDefault="00530FDC" w:rsidP="00A44D66">
      <w:pPr>
        <w:ind w:leftChars="300" w:left="630"/>
      </w:pPr>
    </w:p>
    <w:p w:rsidR="00493769" w:rsidRDefault="00493769" w:rsidP="00493769">
      <w:r>
        <w:lastRenderedPageBreak/>
        <w:t>（</w:t>
      </w:r>
      <w:r>
        <w:rPr>
          <w:rFonts w:hint="eastAsia"/>
        </w:rPr>
        <w:t>７</w:t>
      </w:r>
      <w:r>
        <w:t>）プロポーザルの参加資格要件</w:t>
      </w:r>
    </w:p>
    <w:p w:rsidR="00493769" w:rsidRDefault="00493769" w:rsidP="005F5E58">
      <w:pPr>
        <w:pStyle w:val="a7"/>
        <w:numPr>
          <w:ilvl w:val="0"/>
          <w:numId w:val="1"/>
        </w:numPr>
        <w:ind w:leftChars="0"/>
      </w:pPr>
      <w:r>
        <w:t>地方自治法施行令（昭和22年政令第16号）第167条の４の規定に該当しないこと。</w:t>
      </w:r>
    </w:p>
    <w:p w:rsidR="00530FDC" w:rsidRDefault="00530FDC" w:rsidP="00530FDC">
      <w:pPr>
        <w:pStyle w:val="a7"/>
        <w:numPr>
          <w:ilvl w:val="0"/>
          <w:numId w:val="1"/>
        </w:numPr>
        <w:ind w:leftChars="0"/>
      </w:pPr>
      <w:r>
        <w:rPr>
          <w:rFonts w:hint="eastAsia"/>
        </w:rPr>
        <w:t>令和</w:t>
      </w:r>
      <w:r w:rsidR="00BA3B31">
        <w:rPr>
          <w:rFonts w:hint="eastAsia"/>
        </w:rPr>
        <w:t>6</w:t>
      </w:r>
      <w:r>
        <w:rPr>
          <w:rFonts w:hint="eastAsia"/>
        </w:rPr>
        <w:t>年度西宮市指名競争入札参加資格者名簿に登録されていること。</w:t>
      </w:r>
    </w:p>
    <w:p w:rsidR="00493769" w:rsidRDefault="00493769" w:rsidP="005F5E58">
      <w:pPr>
        <w:pStyle w:val="a7"/>
        <w:numPr>
          <w:ilvl w:val="0"/>
          <w:numId w:val="1"/>
        </w:numPr>
        <w:ind w:leftChars="0"/>
      </w:pPr>
      <w:r>
        <w:t>企画提案書の提出期限において、</w:t>
      </w:r>
      <w:r w:rsidR="00154972">
        <w:rPr>
          <w:rFonts w:hint="eastAsia"/>
        </w:rPr>
        <w:t>現に</w:t>
      </w:r>
      <w:r>
        <w:t>西宮市の指名停止措置を受けていないこと。</w:t>
      </w:r>
    </w:p>
    <w:p w:rsidR="00493769" w:rsidRDefault="00493769" w:rsidP="005F5E58">
      <w:pPr>
        <w:pStyle w:val="a7"/>
        <w:numPr>
          <w:ilvl w:val="0"/>
          <w:numId w:val="1"/>
        </w:numPr>
        <w:ind w:leftChars="0"/>
      </w:pPr>
      <w:r>
        <w:t>会社更生法（平成14年法律第154号）の規定に基づく更正手続き開始の申立</w:t>
      </w:r>
      <w:r>
        <w:rPr>
          <w:rFonts w:hint="eastAsia"/>
        </w:rPr>
        <w:t>てがなされていないこと。</w:t>
      </w:r>
    </w:p>
    <w:p w:rsidR="00493769" w:rsidRDefault="00493769" w:rsidP="00530FDC">
      <w:pPr>
        <w:pStyle w:val="a7"/>
        <w:numPr>
          <w:ilvl w:val="0"/>
          <w:numId w:val="1"/>
        </w:numPr>
        <w:ind w:leftChars="0"/>
      </w:pPr>
      <w:r>
        <w:t>民事再生法（平成11年法律第225号）の規定に基づく再生手続き開始の申立</w:t>
      </w:r>
      <w:r>
        <w:rPr>
          <w:rFonts w:hint="eastAsia"/>
        </w:rPr>
        <w:t>てがなされていないこと。</w:t>
      </w:r>
    </w:p>
    <w:p w:rsidR="00493769" w:rsidRDefault="00493769" w:rsidP="005F5E58">
      <w:pPr>
        <w:pStyle w:val="a7"/>
        <w:numPr>
          <w:ilvl w:val="0"/>
          <w:numId w:val="1"/>
        </w:numPr>
        <w:ind w:leftChars="0"/>
      </w:pPr>
      <w:r>
        <w:t>別紙の業務委託仕様書で定める委託業務について、充分な業務遂行能力を有</w:t>
      </w:r>
      <w:r w:rsidR="00B65922">
        <w:rPr>
          <w:rFonts w:hint="eastAsia"/>
        </w:rPr>
        <w:t>し、適正な執行体制を有すること及び西宮</w:t>
      </w:r>
      <w:r>
        <w:rPr>
          <w:rFonts w:hint="eastAsia"/>
        </w:rPr>
        <w:t>市の指示に柔軟に対応できること。</w:t>
      </w:r>
    </w:p>
    <w:p w:rsidR="00493769" w:rsidRDefault="00154972" w:rsidP="005F5E58">
      <w:pPr>
        <w:pStyle w:val="a7"/>
        <w:numPr>
          <w:ilvl w:val="0"/>
          <w:numId w:val="1"/>
        </w:numPr>
        <w:ind w:leftChars="0"/>
      </w:pPr>
      <w:r>
        <w:t>本業務と同種・同規模程度の業務を</w:t>
      </w:r>
      <w:r w:rsidR="00493769">
        <w:t>実施した実績があること。</w:t>
      </w:r>
    </w:p>
    <w:p w:rsidR="00493769" w:rsidRDefault="00493769" w:rsidP="005F5E58">
      <w:pPr>
        <w:pStyle w:val="a7"/>
        <w:numPr>
          <w:ilvl w:val="0"/>
          <w:numId w:val="1"/>
        </w:numPr>
        <w:ind w:leftChars="0"/>
      </w:pPr>
      <w:r>
        <w:t>暴力団員による不当な行為の防止等に関する法律（平成３年法律第77号）第</w:t>
      </w:r>
      <w:r>
        <w:rPr>
          <w:rFonts w:hint="eastAsia"/>
        </w:rPr>
        <w:t>２条第２号に掲げる暴力団及びそれらの利益となる活動を行う者でないこと。</w:t>
      </w:r>
    </w:p>
    <w:p w:rsidR="00493769" w:rsidRDefault="00493769" w:rsidP="00493769"/>
    <w:p w:rsidR="00493769" w:rsidRPr="005F5E58" w:rsidRDefault="00493769" w:rsidP="00493769">
      <w:pPr>
        <w:rPr>
          <w:rFonts w:ascii="游ゴシック" w:eastAsia="游ゴシック" w:hAnsi="游ゴシック"/>
          <w:sz w:val="24"/>
          <w:szCs w:val="24"/>
        </w:rPr>
      </w:pPr>
      <w:r w:rsidRPr="005F5E58">
        <w:rPr>
          <w:rFonts w:ascii="游ゴシック" w:eastAsia="游ゴシック" w:hAnsi="游ゴシック" w:hint="eastAsia"/>
          <w:sz w:val="24"/>
          <w:szCs w:val="24"/>
        </w:rPr>
        <w:t>３．スケジュール</w:t>
      </w:r>
    </w:p>
    <w:p w:rsidR="00493769" w:rsidRPr="00452A80" w:rsidRDefault="00493769" w:rsidP="00493769">
      <w:r w:rsidRPr="00452A80">
        <w:t>（</w:t>
      </w:r>
      <w:r w:rsidR="005F5E58" w:rsidRPr="00452A80">
        <w:rPr>
          <w:rFonts w:hint="eastAsia"/>
        </w:rPr>
        <w:t>１</w:t>
      </w:r>
      <w:r w:rsidRPr="00452A80">
        <w:t>）</w:t>
      </w:r>
      <w:r w:rsidR="00FB32D5" w:rsidRPr="00452A80">
        <w:t>公募開始　　　　　　　　　　令和</w:t>
      </w:r>
      <w:r w:rsidR="00BA3B31">
        <w:rPr>
          <w:rFonts w:hint="eastAsia"/>
        </w:rPr>
        <w:t>7</w:t>
      </w:r>
      <w:r w:rsidR="00FB32D5" w:rsidRPr="00452A80">
        <w:t>年</w:t>
      </w:r>
      <w:r w:rsidR="00BA3B31">
        <w:rPr>
          <w:rFonts w:hint="eastAsia"/>
        </w:rPr>
        <w:t>2</w:t>
      </w:r>
      <w:r w:rsidR="005F5E58" w:rsidRPr="00452A80">
        <w:t>月</w:t>
      </w:r>
      <w:r w:rsidR="00BC0E4A">
        <w:rPr>
          <w:rFonts w:hint="eastAsia"/>
        </w:rPr>
        <w:t>1</w:t>
      </w:r>
      <w:r w:rsidR="00BA3B31">
        <w:rPr>
          <w:rFonts w:hint="eastAsia"/>
        </w:rPr>
        <w:t>7</w:t>
      </w:r>
      <w:r w:rsidRPr="00452A80">
        <w:t>日（</w:t>
      </w:r>
      <w:r w:rsidR="00BA3B31">
        <w:rPr>
          <w:rFonts w:hint="eastAsia"/>
        </w:rPr>
        <w:t>月</w:t>
      </w:r>
      <w:r w:rsidR="005F5E58" w:rsidRPr="00452A80">
        <w:rPr>
          <w:rFonts w:hint="eastAsia"/>
        </w:rPr>
        <w:t>曜日</w:t>
      </w:r>
      <w:r w:rsidRPr="00452A80">
        <w:t>）</w:t>
      </w:r>
    </w:p>
    <w:p w:rsidR="00493769" w:rsidRPr="00452A80" w:rsidRDefault="00493769" w:rsidP="00452A80">
      <w:pPr>
        <w:ind w:firstLineChars="1800" w:firstLine="3780"/>
      </w:pPr>
      <w:r w:rsidRPr="00452A80">
        <w:rPr>
          <w:rFonts w:hint="eastAsia"/>
        </w:rPr>
        <w:t>西宮市ホームページへの掲載により公募開始</w:t>
      </w:r>
    </w:p>
    <w:p w:rsidR="00493769" w:rsidRPr="00452A80" w:rsidRDefault="00493769" w:rsidP="00493769">
      <w:r w:rsidRPr="00452A80">
        <w:t>（</w:t>
      </w:r>
      <w:r w:rsidR="005F5E58" w:rsidRPr="00452A80">
        <w:rPr>
          <w:rFonts w:hint="eastAsia"/>
        </w:rPr>
        <w:t>２</w:t>
      </w:r>
      <w:r w:rsidR="00FB32D5" w:rsidRPr="00452A80">
        <w:t>）</w:t>
      </w:r>
      <w:r w:rsidR="00BF260E" w:rsidRPr="00452A80">
        <w:t>質問書</w:t>
      </w:r>
      <w:r w:rsidR="00FB32D5" w:rsidRPr="00452A80">
        <w:t xml:space="preserve">の提出期限　　　　</w:t>
      </w:r>
      <w:r w:rsidR="00452A80" w:rsidRPr="00452A80">
        <w:rPr>
          <w:rFonts w:hint="eastAsia"/>
        </w:rPr>
        <w:t xml:space="preserve">　　</w:t>
      </w:r>
      <w:r w:rsidR="00FB32D5" w:rsidRPr="000A4EB8">
        <w:t>令和</w:t>
      </w:r>
      <w:r w:rsidR="00BA3B31">
        <w:rPr>
          <w:rFonts w:hint="eastAsia"/>
        </w:rPr>
        <w:t>7</w:t>
      </w:r>
      <w:r w:rsidR="00FB32D5" w:rsidRPr="000A4EB8">
        <w:t>年</w:t>
      </w:r>
      <w:r w:rsidR="00BA3B31">
        <w:rPr>
          <w:rFonts w:hint="eastAsia"/>
        </w:rPr>
        <w:t>2</w:t>
      </w:r>
      <w:r w:rsidRPr="000A4EB8">
        <w:t>月</w:t>
      </w:r>
      <w:r w:rsidR="00BA3B31">
        <w:rPr>
          <w:rFonts w:hint="eastAsia"/>
        </w:rPr>
        <w:t>25</w:t>
      </w:r>
      <w:r w:rsidRPr="000A4EB8">
        <w:t>日（</w:t>
      </w:r>
      <w:r w:rsidR="00BC0E4A">
        <w:rPr>
          <w:rFonts w:hint="eastAsia"/>
        </w:rPr>
        <w:t>火</w:t>
      </w:r>
      <w:r w:rsidR="005F5E58" w:rsidRPr="000A4EB8">
        <w:rPr>
          <w:rFonts w:hint="eastAsia"/>
        </w:rPr>
        <w:t>曜日</w:t>
      </w:r>
      <w:r w:rsidRPr="000A4EB8">
        <w:t>）</w:t>
      </w:r>
      <w:r w:rsidRPr="00452A80">
        <w:t>正午（必着）</w:t>
      </w:r>
    </w:p>
    <w:p w:rsidR="00493769" w:rsidRPr="00452A80" w:rsidRDefault="00493769" w:rsidP="00493769">
      <w:r w:rsidRPr="00452A80">
        <w:t>（</w:t>
      </w:r>
      <w:r w:rsidR="005F5E58" w:rsidRPr="00452A80">
        <w:rPr>
          <w:rFonts w:hint="eastAsia"/>
        </w:rPr>
        <w:t>３</w:t>
      </w:r>
      <w:r w:rsidR="00FB32D5" w:rsidRPr="00452A80">
        <w:t>）</w:t>
      </w:r>
      <w:r w:rsidR="00BF260E" w:rsidRPr="00452A80">
        <w:t>参加申込書</w:t>
      </w:r>
      <w:r w:rsidR="00FB32D5" w:rsidRPr="00452A80">
        <w:t>の提出期限　　　　令和</w:t>
      </w:r>
      <w:r w:rsidR="00BA3B31">
        <w:rPr>
          <w:rFonts w:hint="eastAsia"/>
        </w:rPr>
        <w:t>7</w:t>
      </w:r>
      <w:r w:rsidR="00FB32D5" w:rsidRPr="00452A80">
        <w:t>年</w:t>
      </w:r>
      <w:r w:rsidR="00BC0E4A">
        <w:rPr>
          <w:rFonts w:hint="eastAsia"/>
        </w:rPr>
        <w:t>3</w:t>
      </w:r>
      <w:r w:rsidRPr="00452A80">
        <w:t>月</w:t>
      </w:r>
      <w:r w:rsidR="00BA3B31">
        <w:rPr>
          <w:rFonts w:hint="eastAsia"/>
        </w:rPr>
        <w:t>3</w:t>
      </w:r>
      <w:r w:rsidRPr="00452A80">
        <w:t>日（</w:t>
      </w:r>
      <w:r w:rsidR="00BA3B31">
        <w:rPr>
          <w:rFonts w:hint="eastAsia"/>
        </w:rPr>
        <w:t>月</w:t>
      </w:r>
      <w:r w:rsidR="005F5E58" w:rsidRPr="00452A80">
        <w:rPr>
          <w:rFonts w:hint="eastAsia"/>
        </w:rPr>
        <w:t>曜日</w:t>
      </w:r>
      <w:r w:rsidRPr="00452A80">
        <w:t>）正午（必着）</w:t>
      </w:r>
    </w:p>
    <w:p w:rsidR="00493769" w:rsidRPr="00452A80" w:rsidRDefault="00493769" w:rsidP="00493769">
      <w:r w:rsidRPr="00452A80">
        <w:t>（</w:t>
      </w:r>
      <w:r w:rsidR="005F5E58" w:rsidRPr="00452A80">
        <w:rPr>
          <w:rFonts w:hint="eastAsia"/>
        </w:rPr>
        <w:t>４</w:t>
      </w:r>
      <w:r w:rsidR="00FB32D5" w:rsidRPr="00452A80">
        <w:t>）企画提案書の提出期限　　　　令和</w:t>
      </w:r>
      <w:r w:rsidR="00BA3B31">
        <w:rPr>
          <w:rFonts w:hint="eastAsia"/>
        </w:rPr>
        <w:t>7</w:t>
      </w:r>
      <w:r w:rsidR="00FB32D5" w:rsidRPr="00452A80">
        <w:t>年</w:t>
      </w:r>
      <w:r w:rsidR="00BC0E4A">
        <w:rPr>
          <w:rFonts w:hint="eastAsia"/>
        </w:rPr>
        <w:t>3</w:t>
      </w:r>
      <w:r w:rsidRPr="00452A80">
        <w:t>月</w:t>
      </w:r>
      <w:r w:rsidR="00BA3B31">
        <w:rPr>
          <w:rFonts w:hint="eastAsia"/>
        </w:rPr>
        <w:t>5</w:t>
      </w:r>
      <w:r w:rsidRPr="00452A80">
        <w:t>日（</w:t>
      </w:r>
      <w:r w:rsidR="00BA3B31">
        <w:rPr>
          <w:rFonts w:hint="eastAsia"/>
        </w:rPr>
        <w:t>水</w:t>
      </w:r>
      <w:r w:rsidR="005F5E58" w:rsidRPr="00452A80">
        <w:rPr>
          <w:rFonts w:hint="eastAsia"/>
        </w:rPr>
        <w:t>曜日</w:t>
      </w:r>
      <w:r w:rsidRPr="00452A80">
        <w:t>）正午（必着）</w:t>
      </w:r>
    </w:p>
    <w:p w:rsidR="00493769" w:rsidRPr="00452A80" w:rsidRDefault="00493769" w:rsidP="00493769">
      <w:r w:rsidRPr="00452A80">
        <w:t>（</w:t>
      </w:r>
      <w:r w:rsidR="005F5E58" w:rsidRPr="00452A80">
        <w:rPr>
          <w:rFonts w:hint="eastAsia"/>
        </w:rPr>
        <w:t>５</w:t>
      </w:r>
      <w:r w:rsidR="00FB32D5" w:rsidRPr="00452A80">
        <w:t>）受託候補者選定委員会　　　　令和</w:t>
      </w:r>
      <w:r w:rsidR="00BA3B31">
        <w:rPr>
          <w:rFonts w:hint="eastAsia"/>
        </w:rPr>
        <w:t>7</w:t>
      </w:r>
      <w:r w:rsidR="00FB32D5" w:rsidRPr="00452A80">
        <w:t>年</w:t>
      </w:r>
      <w:r w:rsidR="00BC0E4A">
        <w:rPr>
          <w:rFonts w:hint="eastAsia"/>
        </w:rPr>
        <w:t>3</w:t>
      </w:r>
      <w:r w:rsidRPr="00452A80">
        <w:t>月</w:t>
      </w:r>
      <w:r w:rsidR="00D35F2E">
        <w:rPr>
          <w:rFonts w:hint="eastAsia"/>
        </w:rPr>
        <w:t>11</w:t>
      </w:r>
      <w:r w:rsidRPr="00452A80">
        <w:t>日（</w:t>
      </w:r>
      <w:r w:rsidR="00D35F2E">
        <w:rPr>
          <w:rFonts w:hint="eastAsia"/>
        </w:rPr>
        <w:t>火</w:t>
      </w:r>
      <w:r w:rsidR="005F5E58" w:rsidRPr="00452A80">
        <w:rPr>
          <w:rFonts w:hint="eastAsia"/>
        </w:rPr>
        <w:t>曜日</w:t>
      </w:r>
      <w:r w:rsidRPr="00452A80">
        <w:t>）</w:t>
      </w:r>
      <w:r w:rsidR="002D0536" w:rsidRPr="00452A80">
        <w:rPr>
          <w:rFonts w:hint="eastAsia"/>
        </w:rPr>
        <w:t>午後</w:t>
      </w:r>
      <w:r w:rsidRPr="00452A80">
        <w:t>（予定）</w:t>
      </w:r>
    </w:p>
    <w:p w:rsidR="00493769" w:rsidRPr="00452A80" w:rsidRDefault="00493769" w:rsidP="00493769">
      <w:r w:rsidRPr="00452A80">
        <w:rPr>
          <w:rFonts w:hint="eastAsia"/>
        </w:rPr>
        <w:t xml:space="preserve">　</w:t>
      </w:r>
      <w:r w:rsidRPr="00452A80">
        <w:t xml:space="preserve">  　</w:t>
      </w:r>
      <w:r w:rsidR="005F5E58" w:rsidRPr="00452A80">
        <w:rPr>
          <w:rFonts w:hint="eastAsia"/>
        </w:rPr>
        <w:t xml:space="preserve">　</w:t>
      </w:r>
      <w:r w:rsidRPr="00452A80">
        <w:t xml:space="preserve">　　　　　　　　　　　　　</w:t>
      </w:r>
      <w:r w:rsidR="0071546C">
        <w:rPr>
          <w:rFonts w:hint="eastAsia"/>
        </w:rPr>
        <w:t>企</w:t>
      </w:r>
      <w:r w:rsidRPr="00452A80">
        <w:t>画提案書等審査ならびにプレゼンテーション審査</w:t>
      </w:r>
    </w:p>
    <w:p w:rsidR="00493769" w:rsidRDefault="00493769" w:rsidP="00493769">
      <w:r w:rsidRPr="00452A80">
        <w:t>（</w:t>
      </w:r>
      <w:r w:rsidR="005F5E58" w:rsidRPr="00452A80">
        <w:rPr>
          <w:rFonts w:hint="eastAsia"/>
        </w:rPr>
        <w:t>６</w:t>
      </w:r>
      <w:r w:rsidR="00FB32D5" w:rsidRPr="00452A80">
        <w:t>）業務受託候補者との契約締結　令和</w:t>
      </w:r>
      <w:r w:rsidR="00BA3B31">
        <w:rPr>
          <w:rFonts w:hint="eastAsia"/>
        </w:rPr>
        <w:t>7</w:t>
      </w:r>
      <w:r w:rsidR="00FB32D5" w:rsidRPr="00452A80">
        <w:t>年</w:t>
      </w:r>
      <w:r w:rsidR="005F2D21">
        <w:rPr>
          <w:rFonts w:hint="eastAsia"/>
        </w:rPr>
        <w:t>4</w:t>
      </w:r>
      <w:r w:rsidR="00FB32D5" w:rsidRPr="00452A80">
        <w:t>月</w:t>
      </w:r>
      <w:r w:rsidR="005F2D21">
        <w:rPr>
          <w:rFonts w:hint="eastAsia"/>
        </w:rPr>
        <w:t>上</w:t>
      </w:r>
      <w:r w:rsidRPr="00452A80">
        <w:t>旬を予定</w:t>
      </w:r>
    </w:p>
    <w:p w:rsidR="00A44D66" w:rsidRDefault="00A44D66" w:rsidP="00493769">
      <w:pPr>
        <w:rPr>
          <w:rFonts w:ascii="游ゴシック" w:eastAsia="游ゴシック" w:hAnsi="游ゴシック"/>
          <w:sz w:val="24"/>
          <w:szCs w:val="24"/>
        </w:rPr>
      </w:pPr>
    </w:p>
    <w:p w:rsidR="00493769" w:rsidRPr="005F5E58" w:rsidRDefault="00493769" w:rsidP="00493769">
      <w:pPr>
        <w:rPr>
          <w:rFonts w:ascii="游ゴシック" w:eastAsia="游ゴシック" w:hAnsi="游ゴシック"/>
          <w:sz w:val="24"/>
          <w:szCs w:val="24"/>
        </w:rPr>
      </w:pPr>
      <w:r w:rsidRPr="005F5E58">
        <w:rPr>
          <w:rFonts w:ascii="游ゴシック" w:eastAsia="游ゴシック" w:hAnsi="游ゴシック" w:hint="eastAsia"/>
          <w:sz w:val="24"/>
          <w:szCs w:val="24"/>
        </w:rPr>
        <w:t>４．公募型プロポーザルの手続き</w:t>
      </w:r>
    </w:p>
    <w:p w:rsidR="00493769" w:rsidRDefault="00493769" w:rsidP="00493769">
      <w:r>
        <w:t>（</w:t>
      </w:r>
      <w:r w:rsidR="005F5E58">
        <w:rPr>
          <w:rFonts w:hint="eastAsia"/>
        </w:rPr>
        <w:t>１</w:t>
      </w:r>
      <w:r>
        <w:t>）公募型プロポーザル関係資料の交付</w:t>
      </w:r>
    </w:p>
    <w:p w:rsidR="00493769" w:rsidRDefault="00493769" w:rsidP="005F5E58">
      <w:pPr>
        <w:ind w:firstLineChars="100" w:firstLine="210"/>
      </w:pPr>
      <w:r>
        <w:rPr>
          <w:rFonts w:hint="eastAsia"/>
        </w:rPr>
        <w:t xml:space="preserve">　ア　交付開始日</w:t>
      </w:r>
    </w:p>
    <w:p w:rsidR="00493769" w:rsidRDefault="00D3643A" w:rsidP="00493769">
      <w:r>
        <w:rPr>
          <w:rFonts w:hint="eastAsia"/>
        </w:rPr>
        <w:t xml:space="preserve">　　　　令和</w:t>
      </w:r>
      <w:r w:rsidR="00BA3B31">
        <w:rPr>
          <w:rFonts w:hint="eastAsia"/>
        </w:rPr>
        <w:t>7</w:t>
      </w:r>
      <w:r>
        <w:rPr>
          <w:rFonts w:hint="eastAsia"/>
        </w:rPr>
        <w:t>年</w:t>
      </w:r>
      <w:r w:rsidR="00BA3B31">
        <w:rPr>
          <w:rFonts w:hint="eastAsia"/>
        </w:rPr>
        <w:t>2</w:t>
      </w:r>
      <w:r>
        <w:rPr>
          <w:rFonts w:hint="eastAsia"/>
        </w:rPr>
        <w:t>月</w:t>
      </w:r>
      <w:r w:rsidR="00BC0E4A">
        <w:rPr>
          <w:rFonts w:hint="eastAsia"/>
        </w:rPr>
        <w:t>1</w:t>
      </w:r>
      <w:r w:rsidR="00BA3B31">
        <w:rPr>
          <w:rFonts w:hint="eastAsia"/>
        </w:rPr>
        <w:t>7</w:t>
      </w:r>
      <w:r>
        <w:rPr>
          <w:rFonts w:hint="eastAsia"/>
        </w:rPr>
        <w:t>日（</w:t>
      </w:r>
      <w:r w:rsidR="005D32F2">
        <w:rPr>
          <w:rFonts w:hint="eastAsia"/>
        </w:rPr>
        <w:t>月</w:t>
      </w:r>
      <w:r w:rsidR="005D32F2" w:rsidRPr="00452A80">
        <w:rPr>
          <w:rFonts w:hint="eastAsia"/>
        </w:rPr>
        <w:t>曜日</w:t>
      </w:r>
      <w:r w:rsidR="00493769">
        <w:rPr>
          <w:rFonts w:hint="eastAsia"/>
        </w:rPr>
        <w:t>）</w:t>
      </w:r>
    </w:p>
    <w:p w:rsidR="00493769" w:rsidRDefault="00493769" w:rsidP="00493769">
      <w:r>
        <w:rPr>
          <w:rFonts w:hint="eastAsia"/>
        </w:rPr>
        <w:t xml:space="preserve">　</w:t>
      </w:r>
      <w:r w:rsidR="005F5E58">
        <w:rPr>
          <w:rFonts w:hint="eastAsia"/>
        </w:rPr>
        <w:t xml:space="preserve">　</w:t>
      </w:r>
      <w:r>
        <w:rPr>
          <w:rFonts w:hint="eastAsia"/>
        </w:rPr>
        <w:t>イ　交付場所</w:t>
      </w:r>
    </w:p>
    <w:p w:rsidR="00493769" w:rsidRDefault="00493769" w:rsidP="00493769">
      <w:r>
        <w:rPr>
          <w:rFonts w:hint="eastAsia"/>
        </w:rPr>
        <w:t xml:space="preserve">　　　　西宮市ホームページに掲載</w:t>
      </w:r>
    </w:p>
    <w:p w:rsidR="00493769" w:rsidRDefault="00493769" w:rsidP="00493769">
      <w:r>
        <w:rPr>
          <w:rFonts w:hint="eastAsia"/>
        </w:rPr>
        <w:t xml:space="preserve">　　　　トップページ→事業者向け情報→入札・契約→入札・プロポーザル等情報</w:t>
      </w:r>
    </w:p>
    <w:p w:rsidR="005F5E58" w:rsidRDefault="00493769" w:rsidP="00493769">
      <w:r>
        <w:rPr>
          <w:rFonts w:hint="eastAsia"/>
        </w:rPr>
        <w:lastRenderedPageBreak/>
        <w:t xml:space="preserve">　　　　→プロポーザル等公募情報</w:t>
      </w:r>
    </w:p>
    <w:p w:rsidR="00493769" w:rsidRDefault="00493769" w:rsidP="005F5E58">
      <w:pPr>
        <w:ind w:firstLineChars="400" w:firstLine="840"/>
      </w:pPr>
      <w:r>
        <w:t>※郵送による配布は行わない。</w:t>
      </w:r>
    </w:p>
    <w:p w:rsidR="005F5E58" w:rsidRDefault="00493769" w:rsidP="005F5E58">
      <w:pPr>
        <w:ind w:firstLineChars="100" w:firstLine="210"/>
      </w:pPr>
      <w:r>
        <w:rPr>
          <w:rFonts w:hint="eastAsia"/>
        </w:rPr>
        <w:t xml:space="preserve">　ウ　交付資料</w:t>
      </w:r>
    </w:p>
    <w:p w:rsidR="00493769" w:rsidRDefault="00493769" w:rsidP="005F5E58">
      <w:pPr>
        <w:pStyle w:val="a7"/>
        <w:numPr>
          <w:ilvl w:val="0"/>
          <w:numId w:val="2"/>
        </w:numPr>
        <w:ind w:leftChars="0"/>
      </w:pPr>
      <w:r>
        <w:t>公募型プロポーザル実施要領（本書）</w:t>
      </w:r>
    </w:p>
    <w:p w:rsidR="005F5E58" w:rsidRDefault="00493769" w:rsidP="005F5E58">
      <w:pPr>
        <w:pStyle w:val="a7"/>
        <w:numPr>
          <w:ilvl w:val="0"/>
          <w:numId w:val="2"/>
        </w:numPr>
        <w:ind w:leftChars="0"/>
      </w:pPr>
      <w:r>
        <w:t>委託仕様書</w:t>
      </w:r>
    </w:p>
    <w:p w:rsidR="00493769" w:rsidRDefault="00493769" w:rsidP="005F5E58">
      <w:pPr>
        <w:pStyle w:val="a7"/>
        <w:numPr>
          <w:ilvl w:val="0"/>
          <w:numId w:val="2"/>
        </w:numPr>
        <w:ind w:leftChars="0"/>
      </w:pPr>
      <w:r>
        <w:t>作成要領</w:t>
      </w:r>
    </w:p>
    <w:p w:rsidR="00493769" w:rsidRDefault="00113BB1" w:rsidP="005F5E58">
      <w:pPr>
        <w:pStyle w:val="a7"/>
        <w:numPr>
          <w:ilvl w:val="0"/>
          <w:numId w:val="2"/>
        </w:numPr>
        <w:ind w:leftChars="0"/>
      </w:pPr>
      <w:r>
        <w:t>各種様式（様式第１号～様式第</w:t>
      </w:r>
      <w:r w:rsidR="005F2758">
        <w:rPr>
          <w:rFonts w:hint="eastAsia"/>
        </w:rPr>
        <w:t>4</w:t>
      </w:r>
      <w:r w:rsidR="00493769">
        <w:t>号）</w:t>
      </w:r>
    </w:p>
    <w:p w:rsidR="005F5E58" w:rsidRDefault="005F5E58" w:rsidP="00493769"/>
    <w:p w:rsidR="002D0536" w:rsidRDefault="002D0536" w:rsidP="002D0536">
      <w:r>
        <w:t>（</w:t>
      </w:r>
      <w:r>
        <w:rPr>
          <w:rFonts w:hint="eastAsia"/>
        </w:rPr>
        <w:t>2</w:t>
      </w:r>
      <w:r>
        <w:t>）質問受付等</w:t>
      </w:r>
    </w:p>
    <w:p w:rsidR="002D0536" w:rsidRDefault="002D0536" w:rsidP="002D0536">
      <w:r>
        <w:rPr>
          <w:rFonts w:hint="eastAsia"/>
        </w:rPr>
        <w:t xml:space="preserve">　　本実施要領の内容について質問がある場合は質問書（様式第4号）を提出すること。</w:t>
      </w:r>
    </w:p>
    <w:p w:rsidR="002D0536" w:rsidRDefault="002D0536" w:rsidP="002D0536">
      <w:r>
        <w:rPr>
          <w:rFonts w:hint="eastAsia"/>
        </w:rPr>
        <w:t xml:space="preserve">　　ア　提出期限　　令和</w:t>
      </w:r>
      <w:r w:rsidR="00BA3B31">
        <w:rPr>
          <w:rFonts w:hint="eastAsia"/>
        </w:rPr>
        <w:t>7</w:t>
      </w:r>
      <w:r>
        <w:rPr>
          <w:rFonts w:hint="eastAsia"/>
        </w:rPr>
        <w:t>年</w:t>
      </w:r>
      <w:r w:rsidR="00BA3B31">
        <w:rPr>
          <w:rFonts w:hint="eastAsia"/>
        </w:rPr>
        <w:t>2</w:t>
      </w:r>
      <w:r>
        <w:rPr>
          <w:rFonts w:hint="eastAsia"/>
        </w:rPr>
        <w:t>月</w:t>
      </w:r>
      <w:r w:rsidR="00BA3B31">
        <w:rPr>
          <w:rFonts w:hint="eastAsia"/>
        </w:rPr>
        <w:t>25</w:t>
      </w:r>
      <w:r>
        <w:t>日（</w:t>
      </w:r>
      <w:r w:rsidR="00BC0E4A">
        <w:rPr>
          <w:rFonts w:hint="eastAsia"/>
        </w:rPr>
        <w:t>火</w:t>
      </w:r>
      <w:r>
        <w:rPr>
          <w:rFonts w:hint="eastAsia"/>
        </w:rPr>
        <w:t>曜日</w:t>
      </w:r>
      <w:r>
        <w:t>）正午（必着）</w:t>
      </w:r>
    </w:p>
    <w:p w:rsidR="002D0536" w:rsidRDefault="002D0536" w:rsidP="002D0536">
      <w:r>
        <w:t xml:space="preserve">  </w:t>
      </w:r>
      <w:r>
        <w:rPr>
          <w:rFonts w:hint="eastAsia"/>
        </w:rPr>
        <w:t xml:space="preserve">　</w:t>
      </w:r>
      <w:r>
        <w:t>イ　提出方法　　本実施要領末尾の提出先あて、電子メールにより提出すること。</w:t>
      </w:r>
    </w:p>
    <w:p w:rsidR="002D0536" w:rsidRDefault="002D0536" w:rsidP="002D0536">
      <w:pPr>
        <w:ind w:left="2100" w:hangingChars="1000" w:hanging="2100"/>
      </w:pPr>
      <w:r>
        <w:rPr>
          <w:rFonts w:hint="eastAsia"/>
        </w:rPr>
        <w:t xml:space="preserve">　　ウ　回答方法　　</w:t>
      </w:r>
      <w:r w:rsidR="000A4EB8" w:rsidRPr="000A45F6">
        <w:rPr>
          <w:rFonts w:hint="eastAsia"/>
        </w:rPr>
        <w:t>電子メールにより個別に回答する。</w:t>
      </w:r>
    </w:p>
    <w:p w:rsidR="002D0536" w:rsidRDefault="002D0536" w:rsidP="00493769"/>
    <w:p w:rsidR="00493769" w:rsidRDefault="00493769" w:rsidP="00493769">
      <w:r>
        <w:t>（</w:t>
      </w:r>
      <w:r w:rsidR="002D0536">
        <w:rPr>
          <w:rFonts w:hint="eastAsia"/>
        </w:rPr>
        <w:t>3</w:t>
      </w:r>
      <w:r>
        <w:t>）「参加申込書」の提出</w:t>
      </w:r>
    </w:p>
    <w:p w:rsidR="00493769" w:rsidRDefault="005F5E58" w:rsidP="005F5E58">
      <w:pPr>
        <w:ind w:firstLineChars="200" w:firstLine="420"/>
      </w:pPr>
      <w:r>
        <w:rPr>
          <w:rFonts w:hint="eastAsia"/>
        </w:rPr>
        <w:t>ア　提出書類</w:t>
      </w:r>
    </w:p>
    <w:p w:rsidR="00493769" w:rsidRDefault="00493769" w:rsidP="005F5E58">
      <w:pPr>
        <w:ind w:firstLineChars="400" w:firstLine="840"/>
      </w:pPr>
      <w:r>
        <w:rPr>
          <w:rFonts w:hint="eastAsia"/>
        </w:rPr>
        <w:t>参加申込書（様式第１号）</w:t>
      </w:r>
    </w:p>
    <w:p w:rsidR="00493769" w:rsidRDefault="00493769" w:rsidP="00493769">
      <w:r>
        <w:rPr>
          <w:rFonts w:hint="eastAsia"/>
        </w:rPr>
        <w:t xml:space="preserve">　</w:t>
      </w:r>
      <w:r w:rsidR="005F5E58">
        <w:rPr>
          <w:rFonts w:hint="eastAsia"/>
        </w:rPr>
        <w:t xml:space="preserve">　</w:t>
      </w:r>
      <w:r>
        <w:rPr>
          <w:rFonts w:hint="eastAsia"/>
        </w:rPr>
        <w:t>イ　提出部数</w:t>
      </w:r>
    </w:p>
    <w:p w:rsidR="00493769" w:rsidRDefault="00493769" w:rsidP="00493769">
      <w:r>
        <w:rPr>
          <w:rFonts w:hint="eastAsia"/>
        </w:rPr>
        <w:t xml:space="preserve">　　　　提出部数は１部（原本）</w:t>
      </w:r>
    </w:p>
    <w:p w:rsidR="00493769" w:rsidRDefault="00493769" w:rsidP="005F5E58">
      <w:pPr>
        <w:ind w:firstLineChars="100" w:firstLine="210"/>
      </w:pPr>
      <w:r>
        <w:rPr>
          <w:rFonts w:hint="eastAsia"/>
        </w:rPr>
        <w:t xml:space="preserve">　ウ　提出期限</w:t>
      </w:r>
    </w:p>
    <w:p w:rsidR="00493769" w:rsidRDefault="00D3643A" w:rsidP="00493769">
      <w:r>
        <w:rPr>
          <w:rFonts w:hint="eastAsia"/>
        </w:rPr>
        <w:t xml:space="preserve">　　　　令和</w:t>
      </w:r>
      <w:r w:rsidR="00BA3B31">
        <w:rPr>
          <w:rFonts w:hint="eastAsia"/>
        </w:rPr>
        <w:t>7</w:t>
      </w:r>
      <w:r>
        <w:rPr>
          <w:rFonts w:hint="eastAsia"/>
        </w:rPr>
        <w:t>年</w:t>
      </w:r>
      <w:r w:rsidR="00BC0E4A">
        <w:rPr>
          <w:rFonts w:hint="eastAsia"/>
        </w:rPr>
        <w:t>3</w:t>
      </w:r>
      <w:r w:rsidR="00493769">
        <w:rPr>
          <w:rFonts w:hint="eastAsia"/>
        </w:rPr>
        <w:t>月</w:t>
      </w:r>
      <w:r w:rsidR="00BA3B31">
        <w:rPr>
          <w:rFonts w:hint="eastAsia"/>
        </w:rPr>
        <w:t>3</w:t>
      </w:r>
      <w:r>
        <w:t>日（</w:t>
      </w:r>
      <w:r w:rsidR="00BA3B31">
        <w:rPr>
          <w:rFonts w:hint="eastAsia"/>
        </w:rPr>
        <w:t>月</w:t>
      </w:r>
      <w:r w:rsidR="005D32F2">
        <w:rPr>
          <w:rFonts w:hint="eastAsia"/>
        </w:rPr>
        <w:t>曜日</w:t>
      </w:r>
      <w:r w:rsidR="00493769">
        <w:t>）正午（必着）</w:t>
      </w:r>
    </w:p>
    <w:p w:rsidR="00493769" w:rsidRDefault="005F5E58" w:rsidP="005F5E58">
      <w:pPr>
        <w:ind w:firstLineChars="100" w:firstLine="210"/>
      </w:pPr>
      <w:r>
        <w:rPr>
          <w:rFonts w:hint="eastAsia"/>
        </w:rPr>
        <w:t xml:space="preserve">　エ　提出方法</w:t>
      </w:r>
    </w:p>
    <w:p w:rsidR="00493769" w:rsidRDefault="00493769" w:rsidP="00493769">
      <w:r>
        <w:rPr>
          <w:rFonts w:hint="eastAsia"/>
        </w:rPr>
        <w:t xml:space="preserve">　　</w:t>
      </w:r>
      <w:r w:rsidR="005F5E58">
        <w:rPr>
          <w:rFonts w:hint="eastAsia"/>
        </w:rPr>
        <w:t xml:space="preserve">　　</w:t>
      </w:r>
      <w:r>
        <w:rPr>
          <w:rFonts w:hint="eastAsia"/>
        </w:rPr>
        <w:t>本実施要領末尾の提出先あて、郵送または電子メールにて提出すること。</w:t>
      </w:r>
    </w:p>
    <w:p w:rsidR="00493769" w:rsidRDefault="00493769" w:rsidP="005F5E58">
      <w:pPr>
        <w:pStyle w:val="a7"/>
        <w:numPr>
          <w:ilvl w:val="0"/>
          <w:numId w:val="3"/>
        </w:numPr>
        <w:ind w:leftChars="0"/>
      </w:pPr>
      <w:r>
        <w:rPr>
          <w:rFonts w:hint="eastAsia"/>
        </w:rPr>
        <w:t>郵送の場合：提出期限までに必着のこと。</w:t>
      </w:r>
      <w:r>
        <w:t>簡易書留等の記録が残る方法で提出すること。</w:t>
      </w:r>
    </w:p>
    <w:p w:rsidR="00493769" w:rsidRDefault="00493769" w:rsidP="005F5E58">
      <w:pPr>
        <w:pStyle w:val="a7"/>
        <w:numPr>
          <w:ilvl w:val="0"/>
          <w:numId w:val="3"/>
        </w:numPr>
        <w:ind w:leftChars="0"/>
      </w:pPr>
      <w:r>
        <w:rPr>
          <w:rFonts w:hint="eastAsia"/>
        </w:rPr>
        <w:t>電子メールの場合：</w:t>
      </w:r>
      <w:r w:rsidR="002339A8">
        <w:rPr>
          <w:rFonts w:hint="eastAsia"/>
        </w:rPr>
        <w:t>PDFで</w:t>
      </w:r>
      <w:r>
        <w:rPr>
          <w:rFonts w:hint="eastAsia"/>
        </w:rPr>
        <w:t>提出すること。</w:t>
      </w:r>
    </w:p>
    <w:p w:rsidR="00493769" w:rsidRDefault="00493769" w:rsidP="00493769"/>
    <w:p w:rsidR="00493769" w:rsidRDefault="00493769" w:rsidP="00493769">
      <w:r>
        <w:t>（</w:t>
      </w:r>
      <w:r w:rsidR="004F6473">
        <w:rPr>
          <w:rFonts w:hint="eastAsia"/>
        </w:rPr>
        <w:t>４</w:t>
      </w:r>
      <w:r>
        <w:t>）「企画提案書」等の提出（「参加申込書」の提出を済ませていること）</w:t>
      </w:r>
    </w:p>
    <w:p w:rsidR="00493769" w:rsidRDefault="00493769" w:rsidP="004F6473">
      <w:pPr>
        <w:ind w:firstLineChars="200" w:firstLine="420"/>
      </w:pPr>
      <w:r>
        <w:rPr>
          <w:rFonts w:hint="eastAsia"/>
        </w:rPr>
        <w:t>ア　提出書類</w:t>
      </w:r>
    </w:p>
    <w:p w:rsidR="00493769" w:rsidRDefault="00493769" w:rsidP="004F6473">
      <w:pPr>
        <w:pStyle w:val="a7"/>
        <w:numPr>
          <w:ilvl w:val="0"/>
          <w:numId w:val="4"/>
        </w:numPr>
        <w:ind w:leftChars="0"/>
      </w:pPr>
      <w:r>
        <w:t>応募申込書（様式第２号）</w:t>
      </w:r>
    </w:p>
    <w:p w:rsidR="004F6473" w:rsidRDefault="00493769" w:rsidP="004F6473">
      <w:pPr>
        <w:pStyle w:val="a7"/>
        <w:numPr>
          <w:ilvl w:val="0"/>
          <w:numId w:val="4"/>
        </w:numPr>
        <w:ind w:leftChars="0"/>
      </w:pPr>
      <w:r>
        <w:t>企画提案書（任意様式）</w:t>
      </w:r>
    </w:p>
    <w:p w:rsidR="004F6473" w:rsidRDefault="00493769" w:rsidP="004F6473">
      <w:pPr>
        <w:pStyle w:val="a7"/>
        <w:ind w:leftChars="0" w:left="1050"/>
      </w:pPr>
      <w:r>
        <w:t>※ 別紙の業務委託仕様書、提案書作成要領を参照し、企画提案書を作成する</w:t>
      </w:r>
      <w:r>
        <w:rPr>
          <w:rFonts w:hint="eastAsia"/>
        </w:rPr>
        <w:t>こと。</w:t>
      </w:r>
    </w:p>
    <w:p w:rsidR="00493769" w:rsidRDefault="00493769" w:rsidP="004F6473">
      <w:pPr>
        <w:pStyle w:val="a7"/>
        <w:ind w:leftChars="0" w:left="1050"/>
      </w:pPr>
      <w:r>
        <w:t xml:space="preserve">※ </w:t>
      </w:r>
      <w:r w:rsidR="004F6473">
        <w:t>用紙の大きさはＡ４版またはＡ３版とし、左端をホ</w:t>
      </w:r>
      <w:r>
        <w:t>チキス綴じ（Ａ３</w:t>
      </w:r>
      <w:r>
        <w:rPr>
          <w:rFonts w:hint="eastAsia"/>
        </w:rPr>
        <w:t>版は折り込み）すること。また、片面印刷</w:t>
      </w:r>
      <w:r>
        <w:t>10ページ程度で作成すること。</w:t>
      </w:r>
    </w:p>
    <w:p w:rsidR="004F6473" w:rsidRDefault="00493769" w:rsidP="004F6473">
      <w:pPr>
        <w:pStyle w:val="a7"/>
        <w:numPr>
          <w:ilvl w:val="0"/>
          <w:numId w:val="4"/>
        </w:numPr>
        <w:ind w:leftChars="0"/>
      </w:pPr>
      <w:r>
        <w:t>見積書（任意様式）</w:t>
      </w:r>
    </w:p>
    <w:p w:rsidR="00493769" w:rsidRDefault="004F6473" w:rsidP="004F6473">
      <w:pPr>
        <w:pStyle w:val="a7"/>
        <w:ind w:leftChars="0" w:left="1050"/>
      </w:pPr>
      <w:r>
        <w:rPr>
          <w:rFonts w:hint="eastAsia"/>
        </w:rPr>
        <w:lastRenderedPageBreak/>
        <w:t>※</w:t>
      </w:r>
      <w:r w:rsidR="00493769">
        <w:t>内訳・積算内容等を明示すること。</w:t>
      </w:r>
    </w:p>
    <w:p w:rsidR="00493769" w:rsidRDefault="00493769" w:rsidP="005F2758">
      <w:pPr>
        <w:pStyle w:val="a7"/>
        <w:numPr>
          <w:ilvl w:val="0"/>
          <w:numId w:val="4"/>
        </w:numPr>
        <w:ind w:leftChars="0"/>
      </w:pPr>
      <w:r>
        <w:t>会社概要（任意様式及びリーフレット等）</w:t>
      </w:r>
    </w:p>
    <w:p w:rsidR="004F6473" w:rsidRDefault="00BF260E" w:rsidP="004F6473">
      <w:pPr>
        <w:pStyle w:val="a7"/>
        <w:numPr>
          <w:ilvl w:val="0"/>
          <w:numId w:val="4"/>
        </w:numPr>
        <w:ind w:leftChars="0"/>
      </w:pPr>
      <w:r>
        <w:t>本業務の推進体制（様式第</w:t>
      </w:r>
      <w:r>
        <w:rPr>
          <w:rFonts w:hint="eastAsia"/>
        </w:rPr>
        <w:t>3</w:t>
      </w:r>
      <w:r w:rsidR="00493769">
        <w:t>号）</w:t>
      </w:r>
    </w:p>
    <w:p w:rsidR="00493769" w:rsidRDefault="00493769" w:rsidP="00AC07AE">
      <w:pPr>
        <w:pStyle w:val="a7"/>
        <w:ind w:leftChars="0" w:left="1050"/>
      </w:pPr>
      <w:r>
        <w:t>※作業スケジュールが確認できる資料も提出すること（任意様式）。</w:t>
      </w:r>
    </w:p>
    <w:p w:rsidR="00493769" w:rsidRDefault="00493769" w:rsidP="004F6473">
      <w:pPr>
        <w:pStyle w:val="a7"/>
        <w:numPr>
          <w:ilvl w:val="0"/>
          <w:numId w:val="4"/>
        </w:numPr>
        <w:ind w:leftChars="0"/>
      </w:pPr>
      <w:r>
        <w:t>その他補足資料</w:t>
      </w:r>
    </w:p>
    <w:p w:rsidR="004F6473" w:rsidRDefault="004F6473" w:rsidP="00493769"/>
    <w:p w:rsidR="00493769" w:rsidRDefault="00493769" w:rsidP="00493769">
      <w:r>
        <w:rPr>
          <w:rFonts w:hint="eastAsia"/>
        </w:rPr>
        <w:t xml:space="preserve">　イ　提出部数</w:t>
      </w:r>
    </w:p>
    <w:p w:rsidR="00493769" w:rsidRDefault="00545688" w:rsidP="004F6473">
      <w:pPr>
        <w:ind w:firstLineChars="300" w:firstLine="630"/>
      </w:pPr>
      <w:r>
        <w:rPr>
          <w:rFonts w:hint="eastAsia"/>
        </w:rPr>
        <w:t>正本１部、</w:t>
      </w:r>
      <w:r w:rsidRPr="00113BB1">
        <w:rPr>
          <w:rFonts w:hint="eastAsia"/>
        </w:rPr>
        <w:t>コピー</w:t>
      </w:r>
      <w:r w:rsidR="00F805F3">
        <w:rPr>
          <w:rFonts w:hint="eastAsia"/>
        </w:rPr>
        <w:t>4</w:t>
      </w:r>
      <w:r w:rsidR="00493769" w:rsidRPr="00113BB1">
        <w:rPr>
          <w:rFonts w:hint="eastAsia"/>
        </w:rPr>
        <w:t>部</w:t>
      </w:r>
      <w:r w:rsidR="00493769">
        <w:rPr>
          <w:rFonts w:hint="eastAsia"/>
        </w:rPr>
        <w:t>とする。</w:t>
      </w:r>
    </w:p>
    <w:p w:rsidR="00493769" w:rsidRDefault="00493769" w:rsidP="004F6473">
      <w:pPr>
        <w:ind w:leftChars="300" w:left="630"/>
      </w:pPr>
      <w:r>
        <w:rPr>
          <w:rFonts w:hint="eastAsia"/>
        </w:rPr>
        <w:t>※</w:t>
      </w:r>
      <w:r>
        <w:t>提出書類は、応募申込書（様式第２号）を表紙に、提出書類の</w:t>
      </w:r>
      <w:r w:rsidR="004F6473">
        <w:rPr>
          <w:rFonts w:hint="eastAsia"/>
        </w:rPr>
        <w:t>イ</w:t>
      </w:r>
      <w:r>
        <w:t>）から</w:t>
      </w:r>
      <w:r w:rsidR="005F2758">
        <w:rPr>
          <w:rFonts w:hint="eastAsia"/>
        </w:rPr>
        <w:t>ヘ</w:t>
      </w:r>
      <w:r>
        <w:t>）の順にクリップ等でまとめたうえで提出すること。</w:t>
      </w:r>
    </w:p>
    <w:p w:rsidR="00493769" w:rsidRDefault="00493769" w:rsidP="00493769">
      <w:r>
        <w:rPr>
          <w:rFonts w:hint="eastAsia"/>
        </w:rPr>
        <w:t xml:space="preserve">　ウ　提出期限</w:t>
      </w:r>
    </w:p>
    <w:p w:rsidR="00493769" w:rsidRDefault="00545688" w:rsidP="00493769">
      <w:r>
        <w:rPr>
          <w:rFonts w:hint="eastAsia"/>
        </w:rPr>
        <w:t xml:space="preserve">　　　令和</w:t>
      </w:r>
      <w:r w:rsidR="00BA3B31">
        <w:rPr>
          <w:rFonts w:hint="eastAsia"/>
        </w:rPr>
        <w:t>7</w:t>
      </w:r>
      <w:r w:rsidR="002D0536">
        <w:rPr>
          <w:rFonts w:hint="eastAsia"/>
        </w:rPr>
        <w:t>年</w:t>
      </w:r>
      <w:r w:rsidR="00BC0E4A">
        <w:rPr>
          <w:rFonts w:hint="eastAsia"/>
        </w:rPr>
        <w:t>3</w:t>
      </w:r>
      <w:r w:rsidR="00493769">
        <w:rPr>
          <w:rFonts w:hint="eastAsia"/>
        </w:rPr>
        <w:t>月</w:t>
      </w:r>
      <w:r w:rsidR="00BA3B31">
        <w:rPr>
          <w:rFonts w:hint="eastAsia"/>
        </w:rPr>
        <w:t>5</w:t>
      </w:r>
      <w:r w:rsidR="00493769">
        <w:t>日（</w:t>
      </w:r>
      <w:r w:rsidR="00BA3B31">
        <w:rPr>
          <w:rFonts w:hint="eastAsia"/>
        </w:rPr>
        <w:t>水</w:t>
      </w:r>
      <w:r w:rsidR="004F6473">
        <w:rPr>
          <w:rFonts w:hint="eastAsia"/>
        </w:rPr>
        <w:t>曜日</w:t>
      </w:r>
      <w:r w:rsidR="00493769">
        <w:t>）正午（必着）</w:t>
      </w:r>
    </w:p>
    <w:p w:rsidR="00493769" w:rsidRDefault="004F6473" w:rsidP="00493769">
      <w:r>
        <w:rPr>
          <w:rFonts w:hint="eastAsia"/>
        </w:rPr>
        <w:t xml:space="preserve">　エ　提出方法</w:t>
      </w:r>
    </w:p>
    <w:p w:rsidR="00493769" w:rsidRDefault="00493769" w:rsidP="004F6473">
      <w:pPr>
        <w:ind w:firstLineChars="100" w:firstLine="210"/>
      </w:pPr>
      <w:r>
        <w:rPr>
          <w:rFonts w:hint="eastAsia"/>
        </w:rPr>
        <w:t xml:space="preserve">　　本実施要領末尾の提出先あて、持参または郵送にて提出すること。</w:t>
      </w:r>
    </w:p>
    <w:p w:rsidR="004F6473" w:rsidRDefault="00493769" w:rsidP="004F6473">
      <w:pPr>
        <w:pStyle w:val="a7"/>
        <w:numPr>
          <w:ilvl w:val="0"/>
          <w:numId w:val="5"/>
        </w:numPr>
        <w:ind w:leftChars="0"/>
      </w:pPr>
      <w:r>
        <w:rPr>
          <w:rFonts w:hint="eastAsia"/>
        </w:rPr>
        <w:t>持参の場合：月曜～金曜の９時～正午、</w:t>
      </w:r>
      <w:r>
        <w:t>13時～17時</w:t>
      </w:r>
    </w:p>
    <w:p w:rsidR="00493769" w:rsidRDefault="00493769" w:rsidP="004F6473">
      <w:pPr>
        <w:pStyle w:val="a7"/>
        <w:ind w:leftChars="0" w:left="1050"/>
      </w:pPr>
      <w:r>
        <w:rPr>
          <w:rFonts w:hint="eastAsia"/>
        </w:rPr>
        <w:t>※事前に電子メールにより連絡すること。</w:t>
      </w:r>
    </w:p>
    <w:p w:rsidR="004F6473" w:rsidRDefault="00493769" w:rsidP="004F6473">
      <w:pPr>
        <w:pStyle w:val="a7"/>
        <w:numPr>
          <w:ilvl w:val="0"/>
          <w:numId w:val="5"/>
        </w:numPr>
        <w:ind w:leftChars="0"/>
      </w:pPr>
      <w:r>
        <w:rPr>
          <w:rFonts w:hint="eastAsia"/>
        </w:rPr>
        <w:t>郵送の場合：提出期限までに必着のこと。</w:t>
      </w:r>
    </w:p>
    <w:p w:rsidR="00493769" w:rsidRDefault="004F6473" w:rsidP="004F6473">
      <w:pPr>
        <w:pStyle w:val="a7"/>
        <w:ind w:leftChars="0" w:left="1050"/>
      </w:pPr>
      <w:r>
        <w:rPr>
          <w:rFonts w:hint="eastAsia"/>
        </w:rPr>
        <w:t>※</w:t>
      </w:r>
      <w:r w:rsidR="00493769">
        <w:rPr>
          <w:rFonts w:hint="eastAsia"/>
        </w:rPr>
        <w:t>簡易書留等の記録が残る方法で提出すること。</w:t>
      </w:r>
    </w:p>
    <w:p w:rsidR="00493769" w:rsidRDefault="00493769" w:rsidP="00493769"/>
    <w:p w:rsidR="00493769" w:rsidRPr="004F6473" w:rsidRDefault="00493769" w:rsidP="00493769">
      <w:pPr>
        <w:rPr>
          <w:rFonts w:ascii="游ゴシック" w:eastAsia="游ゴシック" w:hAnsi="游ゴシック"/>
          <w:sz w:val="24"/>
          <w:szCs w:val="24"/>
        </w:rPr>
      </w:pPr>
      <w:r w:rsidRPr="004F6473">
        <w:rPr>
          <w:rFonts w:ascii="游ゴシック" w:eastAsia="游ゴシック" w:hAnsi="游ゴシック" w:hint="eastAsia"/>
          <w:sz w:val="24"/>
          <w:szCs w:val="24"/>
        </w:rPr>
        <w:t>５．業務受託候補者の選定方法等</w:t>
      </w:r>
    </w:p>
    <w:p w:rsidR="00493769" w:rsidRDefault="00493769" w:rsidP="00493769">
      <w:r>
        <w:t>（</w:t>
      </w:r>
      <w:r w:rsidR="004F6473">
        <w:rPr>
          <w:rFonts w:hint="eastAsia"/>
        </w:rPr>
        <w:t>１</w:t>
      </w:r>
      <w:r>
        <w:t xml:space="preserve">） 選定方法　</w:t>
      </w:r>
    </w:p>
    <w:p w:rsidR="00493769" w:rsidRDefault="00493769" w:rsidP="004F6473">
      <w:pPr>
        <w:ind w:firstLineChars="200" w:firstLine="420"/>
      </w:pPr>
      <w:r>
        <w:rPr>
          <w:rFonts w:hint="eastAsia"/>
        </w:rPr>
        <w:t>ア　応募書類提出後、担当部局において応募資格の適否を確認する。</w:t>
      </w:r>
    </w:p>
    <w:p w:rsidR="00493769" w:rsidRDefault="00493769" w:rsidP="004F6473">
      <w:pPr>
        <w:ind w:leftChars="200" w:left="630" w:hangingChars="100" w:hanging="210"/>
      </w:pPr>
      <w:r>
        <w:rPr>
          <w:rFonts w:hint="eastAsia"/>
        </w:rPr>
        <w:t>イ　審査にあたっては、西宮市職員で構成する選定委員会を設置し、応募資格を満たしている応募者を対象に、選定評価基準に基づき、応募者の提出書類（企画提案書等）及びプレゼンテーションについて審査する。</w:t>
      </w:r>
    </w:p>
    <w:p w:rsidR="00493769" w:rsidRDefault="00493769" w:rsidP="004F6473">
      <w:pPr>
        <w:ind w:leftChars="200" w:left="630" w:hangingChars="100" w:hanging="210"/>
      </w:pPr>
      <w:r>
        <w:rPr>
          <w:rFonts w:hint="eastAsia"/>
        </w:rPr>
        <w:t>ウ　提案件数が４件以上となった場合は、提出があった企画提案書等をもとに第一次審査を実施し、</w:t>
      </w:r>
      <w:r w:rsidR="00903736" w:rsidRPr="00452A80">
        <w:rPr>
          <w:rFonts w:hint="eastAsia"/>
        </w:rPr>
        <w:t>選定委員会へ諮る案件を3件に絞り込む</w:t>
      </w:r>
      <w:r w:rsidR="00AC07AE">
        <w:rPr>
          <w:rFonts w:hint="eastAsia"/>
        </w:rPr>
        <w:t>ことがある</w:t>
      </w:r>
      <w:r>
        <w:rPr>
          <w:rFonts w:hint="eastAsia"/>
        </w:rPr>
        <w:t>。</w:t>
      </w:r>
    </w:p>
    <w:p w:rsidR="004F6473" w:rsidRDefault="004F6473" w:rsidP="00493769"/>
    <w:p w:rsidR="00493769" w:rsidRDefault="00493769" w:rsidP="00493769">
      <w:r>
        <w:rPr>
          <w:rFonts w:hint="eastAsia"/>
        </w:rPr>
        <w:t xml:space="preserve">　</w:t>
      </w:r>
      <w:r w:rsidR="004F6473">
        <w:rPr>
          <w:rFonts w:hint="eastAsia"/>
        </w:rPr>
        <w:t>【</w:t>
      </w:r>
      <w:r>
        <w:rPr>
          <w:rFonts w:hint="eastAsia"/>
        </w:rPr>
        <w:t>プレゼンテーションの実施予定</w:t>
      </w:r>
      <w:r w:rsidR="004F6473">
        <w:rPr>
          <w:rFonts w:hint="eastAsia"/>
        </w:rPr>
        <w:t>】</w:t>
      </w:r>
    </w:p>
    <w:p w:rsidR="00493769" w:rsidRDefault="00493769" w:rsidP="004F6473">
      <w:pPr>
        <w:ind w:firstLineChars="200" w:firstLine="420"/>
      </w:pPr>
      <w:r>
        <w:rPr>
          <w:rFonts w:hint="eastAsia"/>
        </w:rPr>
        <w:t>令和</w:t>
      </w:r>
      <w:r w:rsidR="00751153">
        <w:rPr>
          <w:rFonts w:hint="eastAsia"/>
        </w:rPr>
        <w:t>7</w:t>
      </w:r>
      <w:r w:rsidR="002D0536">
        <w:rPr>
          <w:rFonts w:hint="eastAsia"/>
        </w:rPr>
        <w:t>年</w:t>
      </w:r>
      <w:r w:rsidR="00BC0E4A">
        <w:rPr>
          <w:rFonts w:hint="eastAsia"/>
        </w:rPr>
        <w:t>3</w:t>
      </w:r>
      <w:r>
        <w:rPr>
          <w:rFonts w:hint="eastAsia"/>
        </w:rPr>
        <w:t>月</w:t>
      </w:r>
      <w:r w:rsidR="00D35F2E">
        <w:rPr>
          <w:rFonts w:hint="eastAsia"/>
        </w:rPr>
        <w:t>11</w:t>
      </w:r>
      <w:r>
        <w:t>日（</w:t>
      </w:r>
      <w:r w:rsidR="00D35F2E">
        <w:rPr>
          <w:rFonts w:hint="eastAsia"/>
        </w:rPr>
        <w:t>火</w:t>
      </w:r>
      <w:r w:rsidR="004F6473">
        <w:rPr>
          <w:rFonts w:hint="eastAsia"/>
        </w:rPr>
        <w:t>曜日</w:t>
      </w:r>
      <w:r>
        <w:t>）</w:t>
      </w:r>
      <w:r w:rsidR="002D0536">
        <w:rPr>
          <w:rFonts w:hint="eastAsia"/>
        </w:rPr>
        <w:t>午後</w:t>
      </w:r>
      <w:r>
        <w:t>を予定</w:t>
      </w:r>
    </w:p>
    <w:p w:rsidR="00493769" w:rsidRDefault="00493769" w:rsidP="00493769">
      <w:r>
        <w:rPr>
          <w:rFonts w:hint="eastAsia"/>
        </w:rPr>
        <w:t xml:space="preserve">　</w:t>
      </w:r>
      <w:r w:rsidR="004F6473">
        <w:rPr>
          <w:rFonts w:hint="eastAsia"/>
        </w:rPr>
        <w:t xml:space="preserve">　</w:t>
      </w:r>
      <w:r>
        <w:rPr>
          <w:rFonts w:hint="eastAsia"/>
        </w:rPr>
        <w:t>実施場所：</w:t>
      </w:r>
      <w:r w:rsidR="005F2758">
        <w:rPr>
          <w:rFonts w:hint="eastAsia"/>
        </w:rPr>
        <w:t>西宮市</w:t>
      </w:r>
      <w:r w:rsidR="00F805F3">
        <w:rPr>
          <w:rFonts w:hint="eastAsia"/>
        </w:rPr>
        <w:t>役所</w:t>
      </w:r>
      <w:r w:rsidR="00C65A22">
        <w:rPr>
          <w:rFonts w:hint="eastAsia"/>
        </w:rPr>
        <w:t xml:space="preserve">　</w:t>
      </w:r>
      <w:r w:rsidR="00F805F3">
        <w:rPr>
          <w:rFonts w:hint="eastAsia"/>
        </w:rPr>
        <w:t>南館</w:t>
      </w:r>
    </w:p>
    <w:p w:rsidR="00493769" w:rsidRDefault="00493769" w:rsidP="00493769">
      <w:r>
        <w:rPr>
          <w:rFonts w:hint="eastAsia"/>
        </w:rPr>
        <w:t xml:space="preserve">　　提案時間：約</w:t>
      </w:r>
      <w:r>
        <w:t>15分、質疑応答時間：約15分</w:t>
      </w:r>
    </w:p>
    <w:p w:rsidR="00493769" w:rsidRDefault="00493769" w:rsidP="00493769">
      <w:r>
        <w:rPr>
          <w:rFonts w:hint="eastAsia"/>
        </w:rPr>
        <w:t xml:space="preserve">　　　　　</w:t>
      </w:r>
      <w:r w:rsidR="004F6473">
        <w:rPr>
          <w:rFonts w:hint="eastAsia"/>
        </w:rPr>
        <w:t xml:space="preserve">　　※</w:t>
      </w:r>
      <w:r>
        <w:rPr>
          <w:rFonts w:hint="eastAsia"/>
        </w:rPr>
        <w:t>業務担当者及び総括責任者が出席すること。</w:t>
      </w:r>
    </w:p>
    <w:p w:rsidR="00493769" w:rsidRDefault="00493769" w:rsidP="00493769">
      <w:r>
        <w:rPr>
          <w:rFonts w:hint="eastAsia"/>
        </w:rPr>
        <w:t xml:space="preserve">　　　　　</w:t>
      </w:r>
      <w:r w:rsidR="004F6473">
        <w:rPr>
          <w:rFonts w:hint="eastAsia"/>
        </w:rPr>
        <w:t xml:space="preserve">　　</w:t>
      </w:r>
      <w:r>
        <w:rPr>
          <w:rFonts w:hint="eastAsia"/>
        </w:rPr>
        <w:t>※詳細は別途通知する。</w:t>
      </w:r>
    </w:p>
    <w:p w:rsidR="00493769" w:rsidRDefault="00493769" w:rsidP="00493769"/>
    <w:p w:rsidR="00493769" w:rsidRDefault="00493769" w:rsidP="00493769">
      <w:r>
        <w:rPr>
          <w:rFonts w:hint="eastAsia"/>
        </w:rPr>
        <w:lastRenderedPageBreak/>
        <w:t>（</w:t>
      </w:r>
      <w:r w:rsidR="004F6473">
        <w:rPr>
          <w:rFonts w:hint="eastAsia"/>
        </w:rPr>
        <w:t>２</w:t>
      </w:r>
      <w:r>
        <w:t>）</w:t>
      </w:r>
      <w:r w:rsidR="004F6473" w:rsidRPr="00452A80">
        <w:t>審査項目</w:t>
      </w:r>
    </w:p>
    <w:p w:rsidR="00B65922" w:rsidRPr="00CB2A10" w:rsidRDefault="00B65922" w:rsidP="00B65922">
      <w:pPr>
        <w:spacing w:before="240"/>
      </w:pPr>
      <w:r w:rsidRPr="00CB2A10">
        <w:rPr>
          <w:rFonts w:hint="eastAsia"/>
        </w:rPr>
        <w:t>ア　価格点（配点：</w:t>
      </w:r>
      <w:r w:rsidR="00992EE6">
        <w:rPr>
          <w:rFonts w:hint="eastAsia"/>
        </w:rPr>
        <w:t>1</w:t>
      </w:r>
      <w:r w:rsidRPr="00CB2A10">
        <w:rPr>
          <w:rFonts w:hint="eastAsia"/>
        </w:rPr>
        <w:t>０点）</w:t>
      </w:r>
    </w:p>
    <w:p w:rsidR="00B65922" w:rsidRPr="00CB2A10" w:rsidRDefault="00B65922" w:rsidP="00B65922">
      <w:r w:rsidRPr="00CB2A10">
        <w:rPr>
          <w:rFonts w:hint="eastAsia"/>
        </w:rPr>
        <w:t xml:space="preserve">　　　　提案価格を以下の方法で得点化する。</w:t>
      </w:r>
    </w:p>
    <w:p w:rsidR="00B65922" w:rsidRPr="00CB2A10" w:rsidRDefault="00B65922" w:rsidP="00B65922">
      <w:r w:rsidRPr="00CB2A10">
        <w:rPr>
          <w:rFonts w:hint="eastAsia"/>
        </w:rPr>
        <w:t xml:space="preserve">　　　　価格点＝（最も低い提案価格／当該提案価格）×配点（</w:t>
      </w:r>
      <w:r w:rsidR="00992EE6">
        <w:rPr>
          <w:rFonts w:hint="eastAsia"/>
        </w:rPr>
        <w:t>1</w:t>
      </w:r>
      <w:r w:rsidRPr="00CB2A10">
        <w:rPr>
          <w:rFonts w:hint="eastAsia"/>
        </w:rPr>
        <w:t>０点）</w:t>
      </w:r>
    </w:p>
    <w:p w:rsidR="00B65922" w:rsidRDefault="00B65922" w:rsidP="00B65922">
      <w:pPr>
        <w:spacing w:before="240"/>
      </w:pPr>
      <w:r w:rsidRPr="00CB2A10">
        <w:rPr>
          <w:rFonts w:hint="eastAsia"/>
        </w:rPr>
        <w:t>イ　提案点（配点：</w:t>
      </w:r>
      <w:r w:rsidR="0069039D">
        <w:rPr>
          <w:rFonts w:hint="eastAsia"/>
        </w:rPr>
        <w:t>9</w:t>
      </w:r>
      <w:r w:rsidRPr="00CB2A10">
        <w:rPr>
          <w:rFonts w:hint="eastAsia"/>
        </w:rPr>
        <w:t>０点）</w:t>
      </w:r>
    </w:p>
    <w:tbl>
      <w:tblPr>
        <w:tblStyle w:val="a8"/>
        <w:tblW w:w="7729" w:type="dxa"/>
        <w:tblInd w:w="630" w:type="dxa"/>
        <w:tblLook w:val="04A0" w:firstRow="1" w:lastRow="0" w:firstColumn="1" w:lastColumn="0" w:noHBand="0" w:noVBand="1"/>
      </w:tblPr>
      <w:tblGrid>
        <w:gridCol w:w="2059"/>
        <w:gridCol w:w="4961"/>
        <w:gridCol w:w="709"/>
      </w:tblGrid>
      <w:tr w:rsidR="004C70C5" w:rsidTr="004C70C5">
        <w:tc>
          <w:tcPr>
            <w:tcW w:w="2059" w:type="dxa"/>
          </w:tcPr>
          <w:p w:rsidR="004C70C5" w:rsidRDefault="004C70C5" w:rsidP="009505D4">
            <w:r>
              <w:rPr>
                <w:rFonts w:hint="eastAsia"/>
              </w:rPr>
              <w:t>審査項目</w:t>
            </w:r>
          </w:p>
        </w:tc>
        <w:tc>
          <w:tcPr>
            <w:tcW w:w="4961" w:type="dxa"/>
          </w:tcPr>
          <w:p w:rsidR="004C70C5" w:rsidRDefault="004C70C5" w:rsidP="009505D4">
            <w:r>
              <w:rPr>
                <w:rFonts w:hint="eastAsia"/>
              </w:rPr>
              <w:t>評価基準</w:t>
            </w:r>
          </w:p>
        </w:tc>
        <w:tc>
          <w:tcPr>
            <w:tcW w:w="709" w:type="dxa"/>
          </w:tcPr>
          <w:p w:rsidR="004C70C5" w:rsidRDefault="004C70C5" w:rsidP="009505D4">
            <w:r>
              <w:rPr>
                <w:rFonts w:hint="eastAsia"/>
              </w:rPr>
              <w:t>配点</w:t>
            </w:r>
          </w:p>
        </w:tc>
      </w:tr>
      <w:tr w:rsidR="004C70C5" w:rsidTr="004C70C5">
        <w:tc>
          <w:tcPr>
            <w:tcW w:w="2059" w:type="dxa"/>
          </w:tcPr>
          <w:p w:rsidR="004C70C5" w:rsidRDefault="004C70C5" w:rsidP="004C70C5">
            <w:pPr>
              <w:pStyle w:val="a7"/>
              <w:numPr>
                <w:ilvl w:val="0"/>
                <w:numId w:val="9"/>
              </w:numPr>
              <w:ind w:leftChars="0"/>
            </w:pPr>
            <w:r>
              <w:rPr>
                <w:rFonts w:hint="eastAsia"/>
              </w:rPr>
              <w:t>業務実績</w:t>
            </w:r>
          </w:p>
        </w:tc>
        <w:tc>
          <w:tcPr>
            <w:tcW w:w="4961" w:type="dxa"/>
          </w:tcPr>
          <w:p w:rsidR="004C70C5" w:rsidRDefault="004C70C5" w:rsidP="009505D4">
            <w:r>
              <w:rPr>
                <w:rFonts w:hint="eastAsia"/>
              </w:rPr>
              <w:t>過去の類似業務等の実績</w:t>
            </w:r>
          </w:p>
        </w:tc>
        <w:tc>
          <w:tcPr>
            <w:tcW w:w="709" w:type="dxa"/>
          </w:tcPr>
          <w:p w:rsidR="004C70C5" w:rsidRDefault="004C70C5" w:rsidP="009505D4">
            <w:r>
              <w:rPr>
                <w:rFonts w:hint="eastAsia"/>
              </w:rPr>
              <w:t>10</w:t>
            </w:r>
          </w:p>
        </w:tc>
      </w:tr>
      <w:tr w:rsidR="004C70C5" w:rsidTr="004C70C5">
        <w:tc>
          <w:tcPr>
            <w:tcW w:w="2059" w:type="dxa"/>
            <w:vMerge w:val="restart"/>
          </w:tcPr>
          <w:p w:rsidR="004C70C5" w:rsidRDefault="004C70C5" w:rsidP="004C70C5">
            <w:pPr>
              <w:pStyle w:val="a7"/>
              <w:numPr>
                <w:ilvl w:val="0"/>
                <w:numId w:val="9"/>
              </w:numPr>
              <w:ind w:leftChars="0"/>
            </w:pPr>
            <w:r>
              <w:rPr>
                <w:rFonts w:hint="eastAsia"/>
              </w:rPr>
              <w:t>業務の推進体制</w:t>
            </w:r>
          </w:p>
        </w:tc>
        <w:tc>
          <w:tcPr>
            <w:tcW w:w="4961" w:type="dxa"/>
          </w:tcPr>
          <w:p w:rsidR="004C70C5" w:rsidRDefault="004C70C5" w:rsidP="009505D4">
            <w:r>
              <w:rPr>
                <w:rFonts w:hint="eastAsia"/>
              </w:rPr>
              <w:t>業務実施の取組み体制</w:t>
            </w:r>
          </w:p>
        </w:tc>
        <w:tc>
          <w:tcPr>
            <w:tcW w:w="709" w:type="dxa"/>
          </w:tcPr>
          <w:p w:rsidR="004C70C5" w:rsidRDefault="004C70C5" w:rsidP="009505D4">
            <w:r>
              <w:rPr>
                <w:rFonts w:hint="eastAsia"/>
              </w:rPr>
              <w:t>10</w:t>
            </w:r>
          </w:p>
        </w:tc>
      </w:tr>
      <w:tr w:rsidR="004C70C5" w:rsidTr="004C70C5">
        <w:tc>
          <w:tcPr>
            <w:tcW w:w="2059" w:type="dxa"/>
            <w:vMerge/>
          </w:tcPr>
          <w:p w:rsidR="004C70C5" w:rsidRDefault="004C70C5" w:rsidP="009505D4"/>
        </w:tc>
        <w:tc>
          <w:tcPr>
            <w:tcW w:w="4961" w:type="dxa"/>
          </w:tcPr>
          <w:p w:rsidR="004C70C5" w:rsidRPr="002C55A8" w:rsidRDefault="004C70C5" w:rsidP="009505D4">
            <w:r>
              <w:rPr>
                <w:rFonts w:hint="eastAsia"/>
              </w:rPr>
              <w:t>担当者の業務実績</w:t>
            </w:r>
          </w:p>
        </w:tc>
        <w:tc>
          <w:tcPr>
            <w:tcW w:w="709" w:type="dxa"/>
          </w:tcPr>
          <w:p w:rsidR="004C70C5" w:rsidRDefault="004C70C5" w:rsidP="009505D4">
            <w:r>
              <w:rPr>
                <w:rFonts w:hint="eastAsia"/>
              </w:rPr>
              <w:t>15</w:t>
            </w:r>
          </w:p>
        </w:tc>
      </w:tr>
      <w:tr w:rsidR="004C70C5" w:rsidTr="004C70C5">
        <w:tc>
          <w:tcPr>
            <w:tcW w:w="2059" w:type="dxa"/>
            <w:vMerge w:val="restart"/>
          </w:tcPr>
          <w:p w:rsidR="004C70C5" w:rsidRDefault="004C70C5" w:rsidP="004C70C5">
            <w:pPr>
              <w:pStyle w:val="a7"/>
              <w:numPr>
                <w:ilvl w:val="0"/>
                <w:numId w:val="9"/>
              </w:numPr>
              <w:ind w:leftChars="0"/>
            </w:pPr>
            <w:r>
              <w:rPr>
                <w:rFonts w:hint="eastAsia"/>
              </w:rPr>
              <w:t>企画提案内容</w:t>
            </w:r>
          </w:p>
        </w:tc>
        <w:tc>
          <w:tcPr>
            <w:tcW w:w="4961" w:type="dxa"/>
          </w:tcPr>
          <w:p w:rsidR="004C70C5" w:rsidRDefault="004C70C5" w:rsidP="009505D4">
            <w:r>
              <w:rPr>
                <w:rFonts w:hint="eastAsia"/>
              </w:rPr>
              <w:t>わかりやすさ（提案資料及びヒアリング内容）</w:t>
            </w:r>
          </w:p>
        </w:tc>
        <w:tc>
          <w:tcPr>
            <w:tcW w:w="709" w:type="dxa"/>
          </w:tcPr>
          <w:p w:rsidR="004C70C5" w:rsidRDefault="004C70C5" w:rsidP="009505D4">
            <w:r>
              <w:rPr>
                <w:rFonts w:hint="eastAsia"/>
              </w:rPr>
              <w:t>10</w:t>
            </w:r>
          </w:p>
        </w:tc>
      </w:tr>
      <w:tr w:rsidR="004C70C5" w:rsidTr="004C70C5">
        <w:tc>
          <w:tcPr>
            <w:tcW w:w="2059" w:type="dxa"/>
            <w:vMerge/>
          </w:tcPr>
          <w:p w:rsidR="004C70C5" w:rsidRDefault="004C70C5" w:rsidP="009505D4"/>
        </w:tc>
        <w:tc>
          <w:tcPr>
            <w:tcW w:w="4961" w:type="dxa"/>
          </w:tcPr>
          <w:p w:rsidR="004C70C5" w:rsidRDefault="004C70C5" w:rsidP="009505D4">
            <w:r>
              <w:rPr>
                <w:rFonts w:hint="eastAsia"/>
              </w:rPr>
              <w:t>的確性（業務仕様書に沿った的確な内容か）</w:t>
            </w:r>
          </w:p>
        </w:tc>
        <w:tc>
          <w:tcPr>
            <w:tcW w:w="709" w:type="dxa"/>
          </w:tcPr>
          <w:p w:rsidR="004C70C5" w:rsidRDefault="004C70C5" w:rsidP="009505D4">
            <w:r>
              <w:rPr>
                <w:rFonts w:hint="eastAsia"/>
              </w:rPr>
              <w:t>15</w:t>
            </w:r>
          </w:p>
        </w:tc>
      </w:tr>
      <w:tr w:rsidR="004C70C5" w:rsidTr="004C70C5">
        <w:tc>
          <w:tcPr>
            <w:tcW w:w="2059" w:type="dxa"/>
            <w:vMerge/>
          </w:tcPr>
          <w:p w:rsidR="004C70C5" w:rsidRDefault="004C70C5" w:rsidP="009505D4"/>
        </w:tc>
        <w:tc>
          <w:tcPr>
            <w:tcW w:w="4961" w:type="dxa"/>
          </w:tcPr>
          <w:p w:rsidR="004C70C5" w:rsidRDefault="004C70C5" w:rsidP="009505D4">
            <w:r>
              <w:rPr>
                <w:rFonts w:hint="eastAsia"/>
              </w:rPr>
              <w:t>実現性（提案内容と推進体制を踏まえ、実現可能な内容か）</w:t>
            </w:r>
          </w:p>
        </w:tc>
        <w:tc>
          <w:tcPr>
            <w:tcW w:w="709" w:type="dxa"/>
          </w:tcPr>
          <w:p w:rsidR="004C70C5" w:rsidRDefault="004C70C5" w:rsidP="009505D4">
            <w:r>
              <w:rPr>
                <w:rFonts w:hint="eastAsia"/>
              </w:rPr>
              <w:t>15</w:t>
            </w:r>
          </w:p>
        </w:tc>
      </w:tr>
      <w:tr w:rsidR="004C70C5" w:rsidTr="004C70C5">
        <w:tc>
          <w:tcPr>
            <w:tcW w:w="2059" w:type="dxa"/>
            <w:vMerge/>
          </w:tcPr>
          <w:p w:rsidR="004C70C5" w:rsidRDefault="004C70C5" w:rsidP="009505D4"/>
        </w:tc>
        <w:tc>
          <w:tcPr>
            <w:tcW w:w="4961" w:type="dxa"/>
          </w:tcPr>
          <w:p w:rsidR="004C70C5" w:rsidRPr="002C55A8" w:rsidRDefault="004C70C5" w:rsidP="009505D4">
            <w:r>
              <w:rPr>
                <w:rFonts w:hint="eastAsia"/>
              </w:rPr>
              <w:t>独創性（本事業の促進が図れる工夫がされているか）</w:t>
            </w:r>
          </w:p>
        </w:tc>
        <w:tc>
          <w:tcPr>
            <w:tcW w:w="709" w:type="dxa"/>
          </w:tcPr>
          <w:p w:rsidR="004C70C5" w:rsidRDefault="004C70C5" w:rsidP="009505D4">
            <w:r>
              <w:rPr>
                <w:rFonts w:hint="eastAsia"/>
              </w:rPr>
              <w:t>15</w:t>
            </w:r>
          </w:p>
        </w:tc>
      </w:tr>
    </w:tbl>
    <w:p w:rsidR="00493769" w:rsidRPr="00B65922" w:rsidRDefault="00493769" w:rsidP="00493769"/>
    <w:p w:rsidR="00493769" w:rsidRDefault="00493769" w:rsidP="00493769">
      <w:r>
        <w:rPr>
          <w:rFonts w:hint="eastAsia"/>
        </w:rPr>
        <w:t>（</w:t>
      </w:r>
      <w:r w:rsidR="005203A7">
        <w:rPr>
          <w:rFonts w:hint="eastAsia"/>
        </w:rPr>
        <w:t>３</w:t>
      </w:r>
      <w:r>
        <w:t xml:space="preserve">）審査方法　</w:t>
      </w:r>
    </w:p>
    <w:p w:rsidR="00493769" w:rsidRDefault="00493769" w:rsidP="005203A7">
      <w:pPr>
        <w:ind w:leftChars="200" w:left="630" w:hangingChars="100" w:hanging="210"/>
      </w:pPr>
      <w:r>
        <w:rPr>
          <w:rFonts w:hint="eastAsia"/>
        </w:rPr>
        <w:t>ア　応募者から提出された企画提案書等とプレゼンテーションの結果を踏まえ、選定評価基準に基づき選定委員会が評価点を算出する。</w:t>
      </w:r>
    </w:p>
    <w:p w:rsidR="00493769" w:rsidRDefault="00493769" w:rsidP="005203A7">
      <w:pPr>
        <w:ind w:leftChars="200" w:left="630" w:hangingChars="100" w:hanging="210"/>
      </w:pPr>
      <w:r>
        <w:rPr>
          <w:rFonts w:hint="eastAsia"/>
        </w:rPr>
        <w:t>イ　各委員の評価点の平均をもって委員会の評価点とし、これを応募者に対する評価点とする。</w:t>
      </w:r>
    </w:p>
    <w:p w:rsidR="00493769" w:rsidRDefault="00493769" w:rsidP="00493769"/>
    <w:p w:rsidR="00493769" w:rsidRDefault="00493769" w:rsidP="00493769">
      <w:r>
        <w:rPr>
          <w:rFonts w:hint="eastAsia"/>
        </w:rPr>
        <w:t>（</w:t>
      </w:r>
      <w:r w:rsidR="005203A7">
        <w:rPr>
          <w:rFonts w:hint="eastAsia"/>
        </w:rPr>
        <w:t>４</w:t>
      </w:r>
      <w:r>
        <w:t>）業務受託候補者の選定</w:t>
      </w:r>
    </w:p>
    <w:p w:rsidR="00493769" w:rsidRDefault="00493769" w:rsidP="005203A7">
      <w:pPr>
        <w:ind w:firstLineChars="200" w:firstLine="420"/>
      </w:pPr>
      <w:r>
        <w:rPr>
          <w:rFonts w:hint="eastAsia"/>
        </w:rPr>
        <w:t>ア　評価結果に基づき、最高得点を獲得した応募者を、業務受託候補者として選定する。</w:t>
      </w:r>
    </w:p>
    <w:p w:rsidR="00493769" w:rsidRDefault="00493769" w:rsidP="005203A7">
      <w:pPr>
        <w:ind w:firstLineChars="200" w:firstLine="420"/>
      </w:pPr>
      <w:r>
        <w:rPr>
          <w:rFonts w:hint="eastAsia"/>
        </w:rPr>
        <w:t>イ　最高得点応募者が複数あった場合は、選定委員会の議決により決定する。</w:t>
      </w:r>
      <w:r>
        <w:t xml:space="preserve"> </w:t>
      </w:r>
    </w:p>
    <w:p w:rsidR="00493769" w:rsidRDefault="00493769" w:rsidP="00493769"/>
    <w:p w:rsidR="00493769" w:rsidRDefault="00493769" w:rsidP="00493769">
      <w:r>
        <w:rPr>
          <w:rFonts w:hint="eastAsia"/>
        </w:rPr>
        <w:t>（</w:t>
      </w:r>
      <w:r w:rsidR="005203A7">
        <w:rPr>
          <w:rFonts w:hint="eastAsia"/>
        </w:rPr>
        <w:t>５</w:t>
      </w:r>
      <w:r>
        <w:t>）選考結果の通知等</w:t>
      </w:r>
    </w:p>
    <w:p w:rsidR="00493769" w:rsidRDefault="00921F9C" w:rsidP="005203A7">
      <w:pPr>
        <w:ind w:firstLineChars="200" w:firstLine="420"/>
      </w:pPr>
      <w:r>
        <w:rPr>
          <w:rFonts w:hint="eastAsia"/>
        </w:rPr>
        <w:t>ア　選考結果は、応募者全てに</w:t>
      </w:r>
      <w:r w:rsidRPr="00452A80">
        <w:rPr>
          <w:rFonts w:hint="eastAsia"/>
        </w:rPr>
        <w:t>電子メール</w:t>
      </w:r>
      <w:r w:rsidR="00493769">
        <w:rPr>
          <w:rFonts w:hint="eastAsia"/>
        </w:rPr>
        <w:t>で通知する。</w:t>
      </w:r>
    </w:p>
    <w:p w:rsidR="00493769" w:rsidRDefault="00493769" w:rsidP="005203A7">
      <w:pPr>
        <w:ind w:firstLineChars="200" w:firstLine="420"/>
      </w:pPr>
      <w:r>
        <w:rPr>
          <w:rFonts w:hint="eastAsia"/>
        </w:rPr>
        <w:t>イ　選考の理由、選考結果に対する問い合わせ、異議等には一切応じない。</w:t>
      </w:r>
    </w:p>
    <w:p w:rsidR="004C70C5" w:rsidRDefault="004C70C5" w:rsidP="00493769"/>
    <w:p w:rsidR="00493769" w:rsidRDefault="00493769" w:rsidP="00493769">
      <w:r>
        <w:rPr>
          <w:rFonts w:hint="eastAsia"/>
        </w:rPr>
        <w:t>（</w:t>
      </w:r>
      <w:r w:rsidR="005203A7">
        <w:rPr>
          <w:rFonts w:hint="eastAsia"/>
        </w:rPr>
        <w:t>６</w:t>
      </w:r>
      <w:r>
        <w:t>）不適格事項</w:t>
      </w:r>
    </w:p>
    <w:p w:rsidR="00493769" w:rsidRDefault="00493769" w:rsidP="005203A7">
      <w:pPr>
        <w:ind w:left="420" w:hangingChars="200" w:hanging="420"/>
      </w:pPr>
      <w:r>
        <w:rPr>
          <w:rFonts w:hint="eastAsia"/>
        </w:rPr>
        <w:t xml:space="preserve">　　</w:t>
      </w:r>
      <w:r w:rsidR="005203A7">
        <w:rPr>
          <w:rFonts w:hint="eastAsia"/>
        </w:rPr>
        <w:t xml:space="preserve">　</w:t>
      </w:r>
      <w:r>
        <w:rPr>
          <w:rFonts w:hint="eastAsia"/>
        </w:rPr>
        <w:t>次の要件のいずれかに該当した場合は、審査対象から除外し、審査後に下記の内容が発覚した場合は失格とする。</w:t>
      </w:r>
      <w:r>
        <w:t xml:space="preserve"> </w:t>
      </w:r>
    </w:p>
    <w:p w:rsidR="005D32F2" w:rsidRDefault="00493769" w:rsidP="00493769">
      <w:r>
        <w:t xml:space="preserve">  </w:t>
      </w:r>
    </w:p>
    <w:p w:rsidR="00493769" w:rsidRDefault="00493769" w:rsidP="005D32F2">
      <w:pPr>
        <w:ind w:firstLineChars="100" w:firstLine="210"/>
      </w:pPr>
      <w:r>
        <w:lastRenderedPageBreak/>
        <w:t xml:space="preserve">　ア　提出方法、提出期限、提出先、必要書類等が定められた方法に適合しない場合 </w:t>
      </w:r>
    </w:p>
    <w:p w:rsidR="00493769" w:rsidRDefault="00493769" w:rsidP="00493769">
      <w:r>
        <w:t xml:space="preserve">  　イ　見積もり金額が提案上限額を超えている場合</w:t>
      </w:r>
    </w:p>
    <w:p w:rsidR="00493769" w:rsidRDefault="00493769" w:rsidP="005203A7">
      <w:pPr>
        <w:ind w:firstLineChars="200" w:firstLine="420"/>
      </w:pPr>
      <w:r>
        <w:rPr>
          <w:rFonts w:hint="eastAsia"/>
        </w:rPr>
        <w:t>ウ　提出された書類に虚偽の記載や重大な誤脱があった場合</w:t>
      </w:r>
    </w:p>
    <w:p w:rsidR="00493769" w:rsidRDefault="00493769" w:rsidP="005203A7">
      <w:pPr>
        <w:ind w:firstLineChars="200" w:firstLine="420"/>
      </w:pPr>
      <w:r>
        <w:rPr>
          <w:rFonts w:hint="eastAsia"/>
        </w:rPr>
        <w:t>エ　審査の公平性を害する行為や信義に反する行為があった場合</w:t>
      </w:r>
    </w:p>
    <w:p w:rsidR="00493769" w:rsidRDefault="00493769" w:rsidP="00493769"/>
    <w:p w:rsidR="00493769" w:rsidRDefault="00493769" w:rsidP="00493769">
      <w:r>
        <w:rPr>
          <w:rFonts w:hint="eastAsia"/>
        </w:rPr>
        <w:t>（</w:t>
      </w:r>
      <w:r w:rsidR="005203A7">
        <w:rPr>
          <w:rFonts w:hint="eastAsia"/>
        </w:rPr>
        <w:t>７</w:t>
      </w:r>
      <w:r>
        <w:t>）契約の締結</w:t>
      </w:r>
    </w:p>
    <w:p w:rsidR="00493769" w:rsidRDefault="00493769" w:rsidP="005203A7">
      <w:pPr>
        <w:ind w:left="630" w:hangingChars="300" w:hanging="630"/>
      </w:pPr>
      <w:r>
        <w:rPr>
          <w:rFonts w:hint="eastAsia"/>
        </w:rPr>
        <w:t xml:space="preserve">　　ア　審査の結果、業務</w:t>
      </w:r>
      <w:r w:rsidR="00AC07AE">
        <w:rPr>
          <w:rFonts w:hint="eastAsia"/>
        </w:rPr>
        <w:t>受託候補者として選定された事業者</w:t>
      </w:r>
      <w:r>
        <w:rPr>
          <w:rFonts w:hint="eastAsia"/>
        </w:rPr>
        <w:t>と西宮市とが双方協議のもと最終仕様を決定し、見積価格の範囲内で業務委託契約を締結するものとする。</w:t>
      </w:r>
    </w:p>
    <w:p w:rsidR="00AD1364" w:rsidRDefault="00AD1364" w:rsidP="005203A7">
      <w:pPr>
        <w:ind w:left="630" w:hangingChars="300" w:hanging="630"/>
        <w:rPr>
          <w:rFonts w:ascii="Arial" w:hAnsi="Arial" w:cs="Arial"/>
          <w:szCs w:val="21"/>
        </w:rPr>
      </w:pPr>
      <w:r>
        <w:rPr>
          <w:rFonts w:hint="eastAsia"/>
        </w:rPr>
        <w:t xml:space="preserve">　　イ　</w:t>
      </w:r>
      <w:r w:rsidRPr="00452A80">
        <w:rPr>
          <w:rFonts w:ascii="Arial" w:hAnsi="Arial" w:cs="Arial"/>
          <w:szCs w:val="21"/>
        </w:rPr>
        <w:t>契約金額の</w:t>
      </w:r>
      <w:r w:rsidRPr="00452A80">
        <w:rPr>
          <w:rFonts w:ascii="Arial" w:hAnsi="Arial" w:cs="Arial"/>
          <w:szCs w:val="21"/>
        </w:rPr>
        <w:t xml:space="preserve"> 100 </w:t>
      </w:r>
      <w:r w:rsidR="00E66FCF" w:rsidRPr="00452A80">
        <w:rPr>
          <w:rFonts w:ascii="Arial" w:hAnsi="Arial" w:cs="Arial"/>
          <w:szCs w:val="21"/>
        </w:rPr>
        <w:t>分の５以上を</w:t>
      </w:r>
      <w:r w:rsidR="00E66FCF" w:rsidRPr="00452A80">
        <w:rPr>
          <w:rFonts w:ascii="Arial" w:hAnsi="Arial" w:cs="Arial" w:hint="eastAsia"/>
          <w:szCs w:val="21"/>
        </w:rPr>
        <w:t>契約保証金として西宮市に</w:t>
      </w:r>
      <w:r w:rsidR="00E66FCF" w:rsidRPr="00452A80">
        <w:rPr>
          <w:rFonts w:ascii="Arial" w:hAnsi="Arial" w:cs="Arial"/>
          <w:szCs w:val="21"/>
        </w:rPr>
        <w:t>納付する</w:t>
      </w:r>
      <w:r w:rsidR="00E66FCF" w:rsidRPr="00452A80">
        <w:rPr>
          <w:rFonts w:ascii="Arial" w:hAnsi="Arial" w:cs="Arial" w:hint="eastAsia"/>
          <w:szCs w:val="21"/>
        </w:rPr>
        <w:t>ものとする</w:t>
      </w:r>
      <w:r w:rsidRPr="00452A80">
        <w:rPr>
          <w:rFonts w:ascii="Arial" w:hAnsi="Arial" w:cs="Arial"/>
          <w:szCs w:val="21"/>
        </w:rPr>
        <w:t>。</w:t>
      </w:r>
    </w:p>
    <w:p w:rsidR="005F2758" w:rsidRDefault="005F2758" w:rsidP="005203A7">
      <w:pPr>
        <w:ind w:left="630" w:hangingChars="300" w:hanging="630"/>
      </w:pPr>
      <w:r>
        <w:rPr>
          <w:rFonts w:ascii="Arial" w:hAnsi="Arial" w:cs="Arial" w:hint="eastAsia"/>
          <w:szCs w:val="21"/>
        </w:rPr>
        <w:t xml:space="preserve">　　　　ただし、西宮市契約規則第</w:t>
      </w:r>
      <w:r>
        <w:rPr>
          <w:rFonts w:ascii="Arial" w:hAnsi="Arial" w:cs="Arial" w:hint="eastAsia"/>
          <w:szCs w:val="21"/>
        </w:rPr>
        <w:t>21</w:t>
      </w:r>
      <w:r>
        <w:rPr>
          <w:rFonts w:ascii="Arial" w:hAnsi="Arial" w:cs="Arial" w:hint="eastAsia"/>
          <w:szCs w:val="21"/>
        </w:rPr>
        <w:t>条により、全部又は一部を</w:t>
      </w:r>
      <w:r w:rsidR="004C70C5">
        <w:rPr>
          <w:rFonts w:ascii="Arial" w:hAnsi="Arial" w:cs="Arial" w:hint="eastAsia"/>
          <w:szCs w:val="21"/>
        </w:rPr>
        <w:t>納付しないことも可能とする。</w:t>
      </w:r>
    </w:p>
    <w:p w:rsidR="00493769" w:rsidRDefault="00E66FCF" w:rsidP="005203A7">
      <w:pPr>
        <w:ind w:left="630" w:hangingChars="300" w:hanging="630"/>
      </w:pPr>
      <w:r>
        <w:rPr>
          <w:rFonts w:hint="eastAsia"/>
        </w:rPr>
        <w:t xml:space="preserve">　　ウ</w:t>
      </w:r>
      <w:r w:rsidR="00493769">
        <w:rPr>
          <w:rFonts w:hint="eastAsia"/>
        </w:rPr>
        <w:t xml:space="preserve">　選定は提案内容をそのまま了承するものではなく、提案内容等について変更や修正を依頼する場合がある。</w:t>
      </w:r>
    </w:p>
    <w:p w:rsidR="00493769" w:rsidRDefault="00493769" w:rsidP="005203A7">
      <w:pPr>
        <w:ind w:leftChars="300" w:left="630"/>
      </w:pPr>
      <w:r>
        <w:rPr>
          <w:rFonts w:hint="eastAsia"/>
        </w:rPr>
        <w:t>※契約は、事業実施項目や見積額・支払方法等について受託候補者と再度協議を行</w:t>
      </w:r>
      <w:r w:rsidR="005203A7">
        <w:rPr>
          <w:rFonts w:hint="eastAsia"/>
        </w:rPr>
        <w:t>うこと</w:t>
      </w:r>
      <w:r>
        <w:rPr>
          <w:rFonts w:hint="eastAsia"/>
        </w:rPr>
        <w:t>。</w:t>
      </w:r>
    </w:p>
    <w:p w:rsidR="00493769" w:rsidRDefault="00493769" w:rsidP="005203A7">
      <w:pPr>
        <w:ind w:leftChars="300" w:left="630"/>
      </w:pPr>
      <w:r>
        <w:rPr>
          <w:rFonts w:hint="eastAsia"/>
        </w:rPr>
        <w:t>※上記</w:t>
      </w:r>
      <w:r>
        <w:t>（</w:t>
      </w:r>
      <w:r w:rsidR="005203A7">
        <w:rPr>
          <w:rFonts w:hint="eastAsia"/>
        </w:rPr>
        <w:t>４</w:t>
      </w:r>
      <w:r>
        <w:t>）により選定された業務受託候補者と契約条件において合意に至らない、または参加資格に該当しなくなった場合については、次順位の提案者と契約交渉を行うものとする。</w:t>
      </w:r>
    </w:p>
    <w:p w:rsidR="00493769" w:rsidRDefault="00493769" w:rsidP="00493769"/>
    <w:p w:rsidR="005203A7" w:rsidRDefault="005203A7" w:rsidP="00493769"/>
    <w:p w:rsidR="00493769" w:rsidRPr="005203A7" w:rsidRDefault="00493769" w:rsidP="00493769">
      <w:pPr>
        <w:rPr>
          <w:rFonts w:ascii="游ゴシック" w:eastAsia="游ゴシック" w:hAnsi="游ゴシック"/>
          <w:sz w:val="24"/>
          <w:szCs w:val="24"/>
        </w:rPr>
      </w:pPr>
      <w:r w:rsidRPr="005203A7">
        <w:rPr>
          <w:rFonts w:ascii="游ゴシック" w:eastAsia="游ゴシック" w:hAnsi="游ゴシック" w:hint="eastAsia"/>
          <w:sz w:val="24"/>
          <w:szCs w:val="24"/>
        </w:rPr>
        <w:t>６．その他注意事項</w:t>
      </w:r>
    </w:p>
    <w:p w:rsidR="00493769" w:rsidRDefault="00493769" w:rsidP="00493769">
      <w:r>
        <w:t>（</w:t>
      </w:r>
      <w:r w:rsidR="005203A7">
        <w:rPr>
          <w:rFonts w:hint="eastAsia"/>
        </w:rPr>
        <w:t>１</w:t>
      </w:r>
      <w:r>
        <w:t>）応募申込書及び企画提案書等の提出は、応募者１者につき、１件のみとする。</w:t>
      </w:r>
    </w:p>
    <w:p w:rsidR="00493769" w:rsidRDefault="00493769" w:rsidP="005203A7">
      <w:pPr>
        <w:ind w:left="420" w:hangingChars="200" w:hanging="420"/>
      </w:pPr>
      <w:r>
        <w:t>（</w:t>
      </w:r>
      <w:r w:rsidR="005203A7">
        <w:rPr>
          <w:rFonts w:hint="eastAsia"/>
        </w:rPr>
        <w:t>２</w:t>
      </w:r>
      <w:r>
        <w:t>）応募者が１者の場合において、選定委員会の評価点が60点以上の場合は、受託候補者</w:t>
      </w:r>
      <w:r>
        <w:rPr>
          <w:rFonts w:hint="eastAsia"/>
        </w:rPr>
        <w:t>として選定する。</w:t>
      </w:r>
    </w:p>
    <w:p w:rsidR="00493769" w:rsidRDefault="00493769" w:rsidP="00493769">
      <w:r>
        <w:t>（</w:t>
      </w:r>
      <w:r w:rsidR="005203A7">
        <w:rPr>
          <w:rFonts w:hint="eastAsia"/>
        </w:rPr>
        <w:t>３</w:t>
      </w:r>
      <w:r>
        <w:t>）本プロポーザルに関して応募者が必要とした費用は、全て応募者の負担とする。</w:t>
      </w:r>
    </w:p>
    <w:p w:rsidR="00493769" w:rsidRDefault="00493769" w:rsidP="00493769">
      <w:r>
        <w:t>（</w:t>
      </w:r>
      <w:r w:rsidR="005203A7">
        <w:rPr>
          <w:rFonts w:hint="eastAsia"/>
        </w:rPr>
        <w:t>４</w:t>
      </w:r>
      <w:r>
        <w:t>）提出された企画提案書等は返却しないものとする。</w:t>
      </w:r>
    </w:p>
    <w:p w:rsidR="00493769" w:rsidRDefault="00493769" w:rsidP="005203A7">
      <w:pPr>
        <w:ind w:left="420" w:hangingChars="200" w:hanging="420"/>
      </w:pPr>
      <w:r>
        <w:t>（</w:t>
      </w:r>
      <w:r w:rsidR="005203A7">
        <w:rPr>
          <w:rFonts w:hint="eastAsia"/>
        </w:rPr>
        <w:t>５</w:t>
      </w:r>
      <w:r>
        <w:t>）応募申込書及び企画提案</w:t>
      </w:r>
      <w:r w:rsidR="00B65922">
        <w:t>書等の提出後は、提出書類の差し替え及び追加等は認めない。なお、</w:t>
      </w:r>
      <w:r w:rsidR="00B65922">
        <w:rPr>
          <w:rFonts w:hint="eastAsia"/>
        </w:rPr>
        <w:t>西宮</w:t>
      </w:r>
      <w:r>
        <w:t>市の判断により、記載内容確認のため補足資料の提出を求めることがある。</w:t>
      </w:r>
    </w:p>
    <w:p w:rsidR="00493769" w:rsidRDefault="00493769" w:rsidP="005203A7">
      <w:pPr>
        <w:ind w:left="420" w:hangingChars="200" w:hanging="420"/>
      </w:pPr>
      <w:r>
        <w:t>（</w:t>
      </w:r>
      <w:r w:rsidR="005203A7">
        <w:rPr>
          <w:rFonts w:hint="eastAsia"/>
        </w:rPr>
        <w:t>６</w:t>
      </w:r>
      <w:r>
        <w:t>）参加申込書提出後に辞退さ</w:t>
      </w:r>
      <w:r w:rsidR="00D3643A">
        <w:t>れる場合は、辞退届（任意様式）を、企画提案書等の提出期限の令和</w:t>
      </w:r>
      <w:r w:rsidR="00751153">
        <w:rPr>
          <w:rFonts w:hint="eastAsia"/>
        </w:rPr>
        <w:t>7</w:t>
      </w:r>
      <w:r w:rsidR="00D3643A">
        <w:t>年</w:t>
      </w:r>
      <w:r w:rsidR="00BC0E4A">
        <w:rPr>
          <w:rFonts w:hint="eastAsia"/>
        </w:rPr>
        <w:t>3</w:t>
      </w:r>
      <w:r>
        <w:t>月</w:t>
      </w:r>
      <w:r w:rsidR="00751153">
        <w:rPr>
          <w:rFonts w:hint="eastAsia"/>
        </w:rPr>
        <w:t>5</w:t>
      </w:r>
      <w:r w:rsidR="00D3643A">
        <w:t>日（</w:t>
      </w:r>
      <w:r w:rsidR="00751153">
        <w:rPr>
          <w:rFonts w:hint="eastAsia"/>
        </w:rPr>
        <w:t>水</w:t>
      </w:r>
      <w:r w:rsidR="003E3489">
        <w:rPr>
          <w:rFonts w:hint="eastAsia"/>
        </w:rPr>
        <w:t>曜日</w:t>
      </w:r>
      <w:r>
        <w:t>）正午までに、持参または郵送（必着）にて提出すること。</w:t>
      </w:r>
    </w:p>
    <w:p w:rsidR="00493769" w:rsidRDefault="00493769" w:rsidP="005203A7">
      <w:pPr>
        <w:ind w:left="420" w:hangingChars="200" w:hanging="420"/>
      </w:pPr>
      <w:r>
        <w:t>（</w:t>
      </w:r>
      <w:r w:rsidR="005203A7">
        <w:rPr>
          <w:rFonts w:hint="eastAsia"/>
        </w:rPr>
        <w:t>７</w:t>
      </w:r>
      <w:r>
        <w:t>）配置予定の業務担当者及び総括責任者は、傷病、死亡、退職等極めて特例な場合を除き、履行期間終了まで変更できないものとする。なお、これら極めて特別な場合にやむを得ず配</w:t>
      </w:r>
      <w:r w:rsidR="00B65922">
        <w:t>置技術者の変更を行う場合は、変更前と同等以上の技術者であるとの</w:t>
      </w:r>
      <w:r w:rsidR="00B65922">
        <w:rPr>
          <w:rFonts w:hint="eastAsia"/>
        </w:rPr>
        <w:t>西宮</w:t>
      </w:r>
      <w:r>
        <w:t>市の了解を得なければならない。</w:t>
      </w:r>
    </w:p>
    <w:p w:rsidR="00493769" w:rsidRDefault="00493769" w:rsidP="005203A7">
      <w:pPr>
        <w:ind w:left="420" w:hangingChars="200" w:hanging="420"/>
      </w:pPr>
      <w:r>
        <w:lastRenderedPageBreak/>
        <w:t>（</w:t>
      </w:r>
      <w:r w:rsidR="005203A7">
        <w:rPr>
          <w:rFonts w:hint="eastAsia"/>
        </w:rPr>
        <w:t>８</w:t>
      </w:r>
      <w:r>
        <w:t>）提出された書類が著作物にあたる場合でも、西宮市情報公開条例の規定に基づき公開</w:t>
      </w:r>
      <w:r>
        <w:rPr>
          <w:rFonts w:hint="eastAsia"/>
        </w:rPr>
        <w:t>する場合がある。</w:t>
      </w:r>
    </w:p>
    <w:p w:rsidR="00493769" w:rsidRDefault="00493769" w:rsidP="00493769">
      <w:r>
        <w:t>（</w:t>
      </w:r>
      <w:r w:rsidR="005203A7">
        <w:rPr>
          <w:rFonts w:hint="eastAsia"/>
        </w:rPr>
        <w:t>９</w:t>
      </w:r>
      <w:r w:rsidR="00B65922">
        <w:t>）契約締結の相手方については、</w:t>
      </w:r>
      <w:r w:rsidR="00B65922">
        <w:rPr>
          <w:rFonts w:hint="eastAsia"/>
        </w:rPr>
        <w:t>西宮</w:t>
      </w:r>
      <w:r>
        <w:t>市のホームページにおいて公表する場合がある。</w:t>
      </w:r>
    </w:p>
    <w:p w:rsidR="009A79AB" w:rsidRDefault="009A79AB" w:rsidP="009A79AB">
      <w:pPr>
        <w:ind w:left="630" w:hangingChars="300" w:hanging="630"/>
      </w:pPr>
      <w:r>
        <w:rPr>
          <w:rFonts w:hint="eastAsia"/>
        </w:rPr>
        <w:t>（10</w:t>
      </w:r>
      <w:r w:rsidR="00B65922">
        <w:rPr>
          <w:rFonts w:hint="eastAsia"/>
        </w:rPr>
        <w:t>）契約にあたっては、西宮</w:t>
      </w:r>
      <w:r>
        <w:rPr>
          <w:rFonts w:hint="eastAsia"/>
        </w:rPr>
        <w:t>市が定めた業務委託契約書を使用します。</w:t>
      </w:r>
    </w:p>
    <w:p w:rsidR="009A79AB" w:rsidRDefault="00B65922" w:rsidP="009A79AB">
      <w:pPr>
        <w:ind w:left="630" w:hangingChars="300" w:hanging="630"/>
      </w:pPr>
      <w:r>
        <w:rPr>
          <w:rFonts w:hint="eastAsia"/>
        </w:rPr>
        <w:t xml:space="preserve">　　　業務委託契約書の書式は、西宮</w:t>
      </w:r>
      <w:r w:rsidR="009A79AB">
        <w:rPr>
          <w:rFonts w:hint="eastAsia"/>
        </w:rPr>
        <w:t>市のホームページ（</w:t>
      </w:r>
      <w:hyperlink r:id="rId7" w:history="1">
        <w:r w:rsidR="00C65A22" w:rsidRPr="0050193B">
          <w:rPr>
            <w:rStyle w:val="ab"/>
            <w:rFonts w:hint="eastAsia"/>
          </w:rPr>
          <w:t>https://w</w:t>
        </w:r>
        <w:r w:rsidR="00C65A22" w:rsidRPr="0050193B">
          <w:rPr>
            <w:rStyle w:val="ab"/>
            <w:rFonts w:hint="eastAsia"/>
          </w:rPr>
          <w:t>w</w:t>
        </w:r>
        <w:r w:rsidR="00C65A22" w:rsidRPr="0050193B">
          <w:rPr>
            <w:rStyle w:val="ab"/>
            <w:rFonts w:hint="eastAsia"/>
          </w:rPr>
          <w:t>w</w:t>
        </w:r>
        <w:r w:rsidR="00C65A22" w:rsidRPr="0050193B">
          <w:rPr>
            <w:rStyle w:val="ab"/>
            <w:rFonts w:hint="eastAsia"/>
          </w:rPr>
          <w:t>.n</w:t>
        </w:r>
        <w:bookmarkStart w:id="0" w:name="_GoBack"/>
        <w:bookmarkEnd w:id="0"/>
        <w:r w:rsidR="00C65A22" w:rsidRPr="0050193B">
          <w:rPr>
            <w:rStyle w:val="ab"/>
            <w:rFonts w:hint="eastAsia"/>
          </w:rPr>
          <w:t>i</w:t>
        </w:r>
        <w:r w:rsidR="00C65A22" w:rsidRPr="0050193B">
          <w:rPr>
            <w:rStyle w:val="ab"/>
            <w:rFonts w:hint="eastAsia"/>
          </w:rPr>
          <w:t>shi.or.jp</w:t>
        </w:r>
      </w:hyperlink>
      <w:r w:rsidR="009A79AB">
        <w:rPr>
          <w:rFonts w:hint="eastAsia"/>
        </w:rPr>
        <w:t>）の「事業者向け情報＞入札・契約＞入札・契約に関する規則・要綱・基準等＞契約書（契約約款）・特約・誓約書＞業務委託契約書（契約約款）特約含む」で閲覧できますので、事前に記載内容を確認しておいてください。なお、業務委託契約書第６条及び第７条の規定中「業務主任技術者」、「業務責任者」とあるのは、「業務担当者」、「総括責任者」と読み替えるものとします。</w:t>
      </w:r>
    </w:p>
    <w:p w:rsidR="009A79AB" w:rsidRPr="009A79AB" w:rsidRDefault="009A79AB" w:rsidP="00493769"/>
    <w:p w:rsidR="00493769" w:rsidRPr="005203A7" w:rsidRDefault="00493769" w:rsidP="00493769">
      <w:pPr>
        <w:rPr>
          <w:rFonts w:ascii="游ゴシック" w:eastAsia="游ゴシック" w:hAnsi="游ゴシック"/>
          <w:sz w:val="24"/>
          <w:szCs w:val="24"/>
        </w:rPr>
      </w:pPr>
      <w:r w:rsidRPr="005203A7">
        <w:rPr>
          <w:rFonts w:ascii="游ゴシック" w:eastAsia="游ゴシック" w:hAnsi="游ゴシック" w:hint="eastAsia"/>
          <w:sz w:val="24"/>
          <w:szCs w:val="24"/>
        </w:rPr>
        <w:t>７．問い合わせ及び書類の提出先</w:t>
      </w:r>
    </w:p>
    <w:p w:rsidR="00493769" w:rsidRDefault="00D3643A" w:rsidP="00493769">
      <w:r>
        <w:rPr>
          <w:rFonts w:hint="eastAsia"/>
        </w:rPr>
        <w:t>西宮市産業文化局産業部商工課　産業振興</w:t>
      </w:r>
      <w:r w:rsidR="00493769">
        <w:rPr>
          <w:rFonts w:hint="eastAsia"/>
        </w:rPr>
        <w:t>チーム</w:t>
      </w:r>
    </w:p>
    <w:p w:rsidR="00493769" w:rsidRDefault="00493769" w:rsidP="00493769">
      <w:r>
        <w:rPr>
          <w:rFonts w:hint="eastAsia"/>
        </w:rPr>
        <w:t>〒</w:t>
      </w:r>
      <w:r>
        <w:t>662-8567　西宮市六湛寺町10-３</w:t>
      </w:r>
    </w:p>
    <w:p w:rsidR="00493769" w:rsidRDefault="00493769" w:rsidP="00493769">
      <w:r>
        <w:rPr>
          <w:rFonts w:hint="eastAsia"/>
        </w:rPr>
        <w:t xml:space="preserve">　　　　　　（執務時間：月曜～金曜の９時～正午、</w:t>
      </w:r>
      <w:r>
        <w:t>13時～17時）</w:t>
      </w:r>
    </w:p>
    <w:p w:rsidR="00493769" w:rsidRDefault="00493769" w:rsidP="00493769">
      <w:r>
        <w:t>E-mail：vo_shoukou@nishi.or.jp</w:t>
      </w:r>
    </w:p>
    <w:p w:rsidR="00493769" w:rsidRDefault="00493769" w:rsidP="00493769">
      <w:r>
        <w:rPr>
          <w:rFonts w:hint="eastAsia"/>
        </w:rPr>
        <w:t>※質問等（問合せ）は電子メールに限る。電話での受付は行わない。</w:t>
      </w:r>
    </w:p>
    <w:p w:rsidR="00C325A0" w:rsidRDefault="00493769" w:rsidP="00493769">
      <w:r>
        <w:rPr>
          <w:rFonts w:hint="eastAsia"/>
        </w:rPr>
        <w:t>※資料等持参の場合は、事前に電子メールにより連絡すること。</w:t>
      </w:r>
    </w:p>
    <w:p w:rsidR="00493769" w:rsidRDefault="003D13FE" w:rsidP="00C325A0">
      <w:pPr>
        <w:jc w:val="right"/>
      </w:pPr>
      <w:r>
        <w:rPr>
          <w:rFonts w:hint="eastAsia"/>
        </w:rPr>
        <w:t xml:space="preserve">　　　　　　　　　以上</w:t>
      </w:r>
    </w:p>
    <w:sectPr w:rsidR="00493769">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8AC" w:rsidRDefault="00BE08AC" w:rsidP="00493769">
      <w:r>
        <w:separator/>
      </w:r>
    </w:p>
  </w:endnote>
  <w:endnote w:type="continuationSeparator" w:id="0">
    <w:p w:rsidR="00BE08AC" w:rsidRDefault="00BE08AC" w:rsidP="004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032111"/>
      <w:docPartObj>
        <w:docPartGallery w:val="Page Numbers (Bottom of Page)"/>
        <w:docPartUnique/>
      </w:docPartObj>
    </w:sdtPr>
    <w:sdtEndPr/>
    <w:sdtContent>
      <w:p w:rsidR="003F790E" w:rsidRDefault="003F790E">
        <w:pPr>
          <w:pStyle w:val="a5"/>
          <w:jc w:val="center"/>
        </w:pPr>
        <w:r>
          <w:fldChar w:fldCharType="begin"/>
        </w:r>
        <w:r>
          <w:instrText>PAGE   \* MERGEFORMAT</w:instrText>
        </w:r>
        <w:r>
          <w:fldChar w:fldCharType="separate"/>
        </w:r>
        <w:r w:rsidR="00C65A22" w:rsidRPr="00C65A22">
          <w:rPr>
            <w:noProof/>
            <w:lang w:val="ja-JP"/>
          </w:rPr>
          <w:t>1</w:t>
        </w:r>
        <w:r>
          <w:fldChar w:fldCharType="end"/>
        </w:r>
      </w:p>
    </w:sdtContent>
  </w:sdt>
  <w:p w:rsidR="003F790E" w:rsidRDefault="003F79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8AC" w:rsidRDefault="00BE08AC" w:rsidP="00493769">
      <w:r>
        <w:separator/>
      </w:r>
    </w:p>
  </w:footnote>
  <w:footnote w:type="continuationSeparator" w:id="0">
    <w:p w:rsidR="00BE08AC" w:rsidRDefault="00BE08AC" w:rsidP="004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69" w:rsidRDefault="00C04402" w:rsidP="00493769">
    <w:pPr>
      <w:pStyle w:val="a3"/>
      <w:ind w:firstLineChars="2600" w:firstLine="5460"/>
    </w:pPr>
    <w:r>
      <w:rPr>
        <w:rFonts w:hint="eastAsia"/>
      </w:rPr>
      <w:t>令和</w:t>
    </w:r>
    <w:r w:rsidR="00BA3B31">
      <w:rPr>
        <w:rFonts w:hint="eastAsia"/>
      </w:rPr>
      <w:t>7</w:t>
    </w:r>
    <w:r w:rsidR="00493769">
      <w:rPr>
        <w:rFonts w:hint="eastAsia"/>
      </w:rPr>
      <w:t>年（</w:t>
    </w:r>
    <w:r w:rsidR="00BA3B31">
      <w:rPr>
        <w:rFonts w:hint="eastAsia"/>
      </w:rPr>
      <w:t>2025</w:t>
    </w:r>
    <w:r w:rsidR="00493769">
      <w:rPr>
        <w:rFonts w:hint="eastAsia"/>
      </w:rPr>
      <w:t>年）</w:t>
    </w:r>
    <w:r w:rsidR="00BA3B31">
      <w:rPr>
        <w:rFonts w:hint="eastAsia"/>
      </w:rPr>
      <w:t>2</w:t>
    </w:r>
    <w:r w:rsidR="00493769">
      <w:rPr>
        <w:rFonts w:hint="eastAsia"/>
      </w:rPr>
      <w:t>月</w:t>
    </w:r>
    <w:r w:rsidR="00BA3B31">
      <w:rPr>
        <w:rFonts w:hint="eastAsia"/>
      </w:rPr>
      <w:t>17</w:t>
    </w:r>
    <w:r w:rsidR="00493769">
      <w:rPr>
        <w:rFonts w:hint="eastAsia"/>
      </w:rPr>
      <w:t>日</w:t>
    </w:r>
  </w:p>
  <w:p w:rsidR="00493769" w:rsidRDefault="00493769" w:rsidP="00493769">
    <w:pPr>
      <w:pStyle w:val="a3"/>
      <w:ind w:firstLineChars="2600" w:firstLine="5460"/>
    </w:pPr>
    <w:r>
      <w:rPr>
        <w:rFonts w:hint="eastAsia"/>
        <w:noProof/>
      </w:rPr>
      <mc:AlternateContent>
        <mc:Choice Requires="wps">
          <w:drawing>
            <wp:anchor distT="0" distB="0" distL="114300" distR="114300" simplePos="0" relativeHeight="251659264" behindDoc="0" locked="0" layoutInCell="1" allowOverlap="1" wp14:anchorId="443E4FEF" wp14:editId="258D605D">
              <wp:simplePos x="0" y="0"/>
              <wp:positionH relativeFrom="column">
                <wp:posOffset>-22861</wp:posOffset>
              </wp:positionH>
              <wp:positionV relativeFrom="paragraph">
                <wp:posOffset>265430</wp:posOffset>
              </wp:positionV>
              <wp:extent cx="54387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438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23BF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20.9pt" to="426.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" strokecolor="black [3213]" strokeweight="1.5pt">
              <v:stroke joinstyle="miter"/>
            </v:line>
          </w:pict>
        </mc:Fallback>
      </mc:AlternateContent>
    </w:r>
    <w:r>
      <w:rPr>
        <w:rFonts w:hint="eastAsia"/>
      </w:rPr>
      <w:t>西宮市産業文化局産業部商工課</w:t>
    </w:r>
  </w:p>
  <w:p w:rsidR="00493769" w:rsidRDefault="004937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5794"/>
    <w:multiLevelType w:val="hybridMultilevel"/>
    <w:tmpl w:val="D6AC2FDC"/>
    <w:lvl w:ilvl="0" w:tplc="39502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916CC1"/>
    <w:multiLevelType w:val="hybridMultilevel"/>
    <w:tmpl w:val="CE80844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BE0BB4"/>
    <w:multiLevelType w:val="hybridMultilevel"/>
    <w:tmpl w:val="7B285362"/>
    <w:lvl w:ilvl="0" w:tplc="8F30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A43609"/>
    <w:multiLevelType w:val="hybridMultilevel"/>
    <w:tmpl w:val="51F0EC2C"/>
    <w:lvl w:ilvl="0" w:tplc="04090019">
      <w:start w:val="1"/>
      <w:numFmt w:val="iroha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5BA43CA"/>
    <w:multiLevelType w:val="hybridMultilevel"/>
    <w:tmpl w:val="A7AE5410"/>
    <w:lvl w:ilvl="0" w:tplc="04090019">
      <w:start w:val="1"/>
      <w:numFmt w:val="iroha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61022E2"/>
    <w:multiLevelType w:val="hybridMultilevel"/>
    <w:tmpl w:val="3EA0DEA8"/>
    <w:lvl w:ilvl="0" w:tplc="4240E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CE5625"/>
    <w:multiLevelType w:val="hybridMultilevel"/>
    <w:tmpl w:val="067AD0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A0F1D38"/>
    <w:multiLevelType w:val="hybridMultilevel"/>
    <w:tmpl w:val="46A82FE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6E434CCF"/>
    <w:multiLevelType w:val="hybridMultilevel"/>
    <w:tmpl w:val="CDDE36F4"/>
    <w:lvl w:ilvl="0" w:tplc="04090019">
      <w:start w:val="1"/>
      <w:numFmt w:val="iroha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4"/>
  </w:num>
  <w:num w:numId="3">
    <w:abstractNumId w:val="7"/>
  </w:num>
  <w:num w:numId="4">
    <w:abstractNumId w:val="8"/>
  </w:num>
  <w:num w:numId="5">
    <w:abstractNumId w:val="6"/>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69"/>
    <w:rsid w:val="000345D0"/>
    <w:rsid w:val="000A24B4"/>
    <w:rsid w:val="000A45F6"/>
    <w:rsid w:val="000A4EB8"/>
    <w:rsid w:val="000E7443"/>
    <w:rsid w:val="00111693"/>
    <w:rsid w:val="00113BB1"/>
    <w:rsid w:val="00130DBB"/>
    <w:rsid w:val="00154972"/>
    <w:rsid w:val="00195D76"/>
    <w:rsid w:val="001C0985"/>
    <w:rsid w:val="001C4B3F"/>
    <w:rsid w:val="001F148B"/>
    <w:rsid w:val="002262AC"/>
    <w:rsid w:val="002339A8"/>
    <w:rsid w:val="002D0536"/>
    <w:rsid w:val="002E50F9"/>
    <w:rsid w:val="003C7CE2"/>
    <w:rsid w:val="003D13FE"/>
    <w:rsid w:val="003E3489"/>
    <w:rsid w:val="003E5D38"/>
    <w:rsid w:val="003E743C"/>
    <w:rsid w:val="003F790E"/>
    <w:rsid w:val="00413F2D"/>
    <w:rsid w:val="00444510"/>
    <w:rsid w:val="00452A80"/>
    <w:rsid w:val="00493769"/>
    <w:rsid w:val="004A3960"/>
    <w:rsid w:val="004C44A6"/>
    <w:rsid w:val="004C58F9"/>
    <w:rsid w:val="004C70C5"/>
    <w:rsid w:val="004D65F4"/>
    <w:rsid w:val="004F6473"/>
    <w:rsid w:val="00500FAF"/>
    <w:rsid w:val="005203A7"/>
    <w:rsid w:val="00530FDC"/>
    <w:rsid w:val="00545688"/>
    <w:rsid w:val="0056268B"/>
    <w:rsid w:val="005D32F2"/>
    <w:rsid w:val="005F2758"/>
    <w:rsid w:val="005F2D21"/>
    <w:rsid w:val="005F5E58"/>
    <w:rsid w:val="00613EBA"/>
    <w:rsid w:val="0069039D"/>
    <w:rsid w:val="006C5ED0"/>
    <w:rsid w:val="0071546C"/>
    <w:rsid w:val="00715BA5"/>
    <w:rsid w:val="00751153"/>
    <w:rsid w:val="007A1EA8"/>
    <w:rsid w:val="007F60D0"/>
    <w:rsid w:val="008926C0"/>
    <w:rsid w:val="0089379D"/>
    <w:rsid w:val="00902363"/>
    <w:rsid w:val="00903736"/>
    <w:rsid w:val="00921F9C"/>
    <w:rsid w:val="00925293"/>
    <w:rsid w:val="00972BF0"/>
    <w:rsid w:val="009829C7"/>
    <w:rsid w:val="00992EE6"/>
    <w:rsid w:val="009A79AB"/>
    <w:rsid w:val="00A05BBA"/>
    <w:rsid w:val="00A20004"/>
    <w:rsid w:val="00A44D66"/>
    <w:rsid w:val="00A64743"/>
    <w:rsid w:val="00AC07AE"/>
    <w:rsid w:val="00AD1364"/>
    <w:rsid w:val="00B65922"/>
    <w:rsid w:val="00BA3B31"/>
    <w:rsid w:val="00BC0E4A"/>
    <w:rsid w:val="00BE08AC"/>
    <w:rsid w:val="00BF260E"/>
    <w:rsid w:val="00C04402"/>
    <w:rsid w:val="00C325A0"/>
    <w:rsid w:val="00C65A22"/>
    <w:rsid w:val="00C72921"/>
    <w:rsid w:val="00CA746A"/>
    <w:rsid w:val="00CA7D47"/>
    <w:rsid w:val="00CC5A47"/>
    <w:rsid w:val="00D27860"/>
    <w:rsid w:val="00D35F2E"/>
    <w:rsid w:val="00D3643A"/>
    <w:rsid w:val="00D721E3"/>
    <w:rsid w:val="00E66FCF"/>
    <w:rsid w:val="00EA57A7"/>
    <w:rsid w:val="00ED3323"/>
    <w:rsid w:val="00EF1FDE"/>
    <w:rsid w:val="00F01376"/>
    <w:rsid w:val="00F805F3"/>
    <w:rsid w:val="00FA0FEC"/>
    <w:rsid w:val="00FA7CF3"/>
    <w:rsid w:val="00FB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E62CC"/>
  <w15:chartTrackingRefBased/>
  <w15:docId w15:val="{24EBC3DE-95EA-4796-B095-16AA1A08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769"/>
    <w:pPr>
      <w:tabs>
        <w:tab w:val="center" w:pos="4252"/>
        <w:tab w:val="right" w:pos="8504"/>
      </w:tabs>
      <w:snapToGrid w:val="0"/>
    </w:pPr>
  </w:style>
  <w:style w:type="character" w:customStyle="1" w:styleId="a4">
    <w:name w:val="ヘッダー (文字)"/>
    <w:basedOn w:val="a0"/>
    <w:link w:val="a3"/>
    <w:uiPriority w:val="99"/>
    <w:rsid w:val="00493769"/>
  </w:style>
  <w:style w:type="paragraph" w:styleId="a5">
    <w:name w:val="footer"/>
    <w:basedOn w:val="a"/>
    <w:link w:val="a6"/>
    <w:uiPriority w:val="99"/>
    <w:unhideWhenUsed/>
    <w:rsid w:val="00493769"/>
    <w:pPr>
      <w:tabs>
        <w:tab w:val="center" w:pos="4252"/>
        <w:tab w:val="right" w:pos="8504"/>
      </w:tabs>
      <w:snapToGrid w:val="0"/>
    </w:pPr>
  </w:style>
  <w:style w:type="character" w:customStyle="1" w:styleId="a6">
    <w:name w:val="フッター (文字)"/>
    <w:basedOn w:val="a0"/>
    <w:link w:val="a5"/>
    <w:uiPriority w:val="99"/>
    <w:rsid w:val="00493769"/>
  </w:style>
  <w:style w:type="paragraph" w:styleId="a7">
    <w:name w:val="List Paragraph"/>
    <w:basedOn w:val="a"/>
    <w:uiPriority w:val="34"/>
    <w:qFormat/>
    <w:rsid w:val="005F5E58"/>
    <w:pPr>
      <w:ind w:leftChars="400" w:left="840"/>
    </w:pPr>
  </w:style>
  <w:style w:type="table" w:styleId="a8">
    <w:name w:val="Table Grid"/>
    <w:basedOn w:val="a1"/>
    <w:uiPriority w:val="39"/>
    <w:rsid w:val="0052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7D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7D47"/>
    <w:rPr>
      <w:rFonts w:asciiTheme="majorHAnsi" w:eastAsiaTheme="majorEastAsia" w:hAnsiTheme="majorHAnsi" w:cstheme="majorBidi"/>
      <w:sz w:val="18"/>
      <w:szCs w:val="18"/>
    </w:rPr>
  </w:style>
  <w:style w:type="character" w:styleId="ab">
    <w:name w:val="Hyperlink"/>
    <w:basedOn w:val="a0"/>
    <w:uiPriority w:val="99"/>
    <w:unhideWhenUsed/>
    <w:rsid w:val="009A79AB"/>
    <w:rPr>
      <w:color w:val="0563C1" w:themeColor="hyperlink"/>
      <w:u w:val="single"/>
    </w:rPr>
  </w:style>
  <w:style w:type="paragraph" w:styleId="ac">
    <w:name w:val="Date"/>
    <w:basedOn w:val="a"/>
    <w:next w:val="a"/>
    <w:link w:val="ad"/>
    <w:uiPriority w:val="99"/>
    <w:semiHidden/>
    <w:unhideWhenUsed/>
    <w:rsid w:val="00BA3B31"/>
  </w:style>
  <w:style w:type="character" w:customStyle="1" w:styleId="ad">
    <w:name w:val="日付 (文字)"/>
    <w:basedOn w:val="a0"/>
    <w:link w:val="ac"/>
    <w:uiPriority w:val="99"/>
    <w:semiHidden/>
    <w:rsid w:val="00BA3B31"/>
  </w:style>
  <w:style w:type="character" w:styleId="ae">
    <w:name w:val="FollowedHyperlink"/>
    <w:basedOn w:val="a0"/>
    <w:uiPriority w:val="99"/>
    <w:semiHidden/>
    <w:unhideWhenUsed/>
    <w:rsid w:val="00C65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sh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山中</cp:lastModifiedBy>
  <cp:revision>4</cp:revision>
  <cp:lastPrinted>2022-02-17T07:59:00Z</cp:lastPrinted>
  <dcterms:created xsi:type="dcterms:W3CDTF">2025-02-05T02:35:00Z</dcterms:created>
  <dcterms:modified xsi:type="dcterms:W3CDTF">2025-02-05T04:29:00Z</dcterms:modified>
</cp:coreProperties>
</file>