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EF35E" w14:textId="7B8A0A19" w:rsidR="00DB4A8B" w:rsidRPr="00373436" w:rsidRDefault="00DB4A8B" w:rsidP="00734984">
      <w:pPr>
        <w:pStyle w:val="a4"/>
        <w:rPr>
          <w:rFonts w:asciiTheme="minorEastAsia" w:hAnsiTheme="minorEastAsia"/>
        </w:rPr>
      </w:pPr>
      <w:bookmarkStart w:id="0" w:name="_GoBack"/>
      <w:bookmarkEnd w:id="0"/>
    </w:p>
    <w:p w14:paraId="4FDF8F53" w14:textId="77777777" w:rsidR="00DB4A8B" w:rsidRPr="00373436" w:rsidRDefault="00DB4A8B" w:rsidP="00734984">
      <w:pPr>
        <w:pStyle w:val="a4"/>
        <w:rPr>
          <w:rFonts w:asciiTheme="minorEastAsia" w:hAnsiTheme="minorEastAsia"/>
        </w:rPr>
      </w:pPr>
    </w:p>
    <w:p w14:paraId="2E47A712" w14:textId="77777777" w:rsidR="00DB4A8B" w:rsidRPr="00373436" w:rsidRDefault="00DB4A8B" w:rsidP="00734984">
      <w:pPr>
        <w:pStyle w:val="a4"/>
        <w:rPr>
          <w:rFonts w:asciiTheme="minorEastAsia" w:hAnsiTheme="minorEastAsia"/>
        </w:rPr>
      </w:pPr>
    </w:p>
    <w:p w14:paraId="3822241F" w14:textId="25166D5B" w:rsidR="005261F3" w:rsidRPr="00373436" w:rsidRDefault="006F1721" w:rsidP="00246983">
      <w:pPr>
        <w:pStyle w:val="a6"/>
        <w:rPr>
          <w:rFonts w:asciiTheme="minorEastAsia" w:eastAsiaTheme="minorEastAsia" w:hAnsiTheme="minorEastAsia"/>
          <w:sz w:val="44"/>
        </w:rPr>
      </w:pPr>
      <w:r w:rsidRPr="00373436">
        <w:rPr>
          <w:rFonts w:asciiTheme="minorEastAsia" w:eastAsiaTheme="minorEastAsia" w:hAnsiTheme="minorEastAsia" w:hint="eastAsia"/>
          <w:sz w:val="44"/>
        </w:rPr>
        <w:t>地方公共団体情報システム標準化に係る</w:t>
      </w:r>
    </w:p>
    <w:p w14:paraId="758F4601" w14:textId="6ABB488D" w:rsidR="00DB4A8B" w:rsidRPr="00373436" w:rsidRDefault="005261F3" w:rsidP="00246983">
      <w:pPr>
        <w:pStyle w:val="a6"/>
        <w:rPr>
          <w:rFonts w:asciiTheme="minorEastAsia" w:eastAsiaTheme="minorEastAsia" w:hAnsiTheme="minorEastAsia"/>
          <w:sz w:val="44"/>
        </w:rPr>
      </w:pPr>
      <w:r w:rsidRPr="00373436">
        <w:rPr>
          <w:rFonts w:asciiTheme="minorEastAsia" w:eastAsiaTheme="minorEastAsia" w:hAnsiTheme="minorEastAsia" w:hint="eastAsia"/>
          <w:sz w:val="44"/>
        </w:rPr>
        <w:t>情報提供</w:t>
      </w:r>
      <w:r w:rsidR="00734984" w:rsidRPr="00373436">
        <w:rPr>
          <w:rFonts w:asciiTheme="minorEastAsia" w:eastAsiaTheme="minorEastAsia" w:hAnsiTheme="minorEastAsia" w:hint="eastAsia"/>
          <w:sz w:val="44"/>
        </w:rPr>
        <w:t>依頼（RFI）</w:t>
      </w:r>
    </w:p>
    <w:p w14:paraId="7ED819AE" w14:textId="6F6288A0" w:rsidR="00DB4A8B" w:rsidRPr="00373436" w:rsidRDefault="00DB4A8B" w:rsidP="00DB4A8B">
      <w:pPr>
        <w:pStyle w:val="a4"/>
        <w:rPr>
          <w:rFonts w:asciiTheme="minorEastAsia" w:hAnsiTheme="minorEastAsia"/>
        </w:rPr>
      </w:pPr>
    </w:p>
    <w:p w14:paraId="32204A94" w14:textId="1BD9CB56" w:rsidR="00DB4A8B" w:rsidRPr="00373436" w:rsidRDefault="00DB4A8B" w:rsidP="00DB4A8B">
      <w:pPr>
        <w:pStyle w:val="a4"/>
        <w:rPr>
          <w:rFonts w:asciiTheme="minorEastAsia" w:hAnsiTheme="minorEastAsia"/>
        </w:rPr>
      </w:pPr>
    </w:p>
    <w:p w14:paraId="0D5A653B" w14:textId="604D77F5" w:rsidR="00DB4A8B" w:rsidRPr="00373436" w:rsidRDefault="00DB4A8B" w:rsidP="00DB4A8B">
      <w:pPr>
        <w:pStyle w:val="a4"/>
        <w:rPr>
          <w:rFonts w:asciiTheme="minorEastAsia" w:hAnsiTheme="minorEastAsia"/>
        </w:rPr>
      </w:pPr>
    </w:p>
    <w:p w14:paraId="16FFE805" w14:textId="1B8AC323" w:rsidR="00DB4A8B" w:rsidRPr="00373436" w:rsidRDefault="00DB4A8B" w:rsidP="00DB4A8B">
      <w:pPr>
        <w:pStyle w:val="a4"/>
        <w:rPr>
          <w:rFonts w:asciiTheme="minorEastAsia" w:hAnsiTheme="minorEastAsia"/>
        </w:rPr>
      </w:pPr>
    </w:p>
    <w:p w14:paraId="356CD4A8" w14:textId="2B26FAB0" w:rsidR="00DB4A8B" w:rsidRPr="00373436" w:rsidRDefault="00DB4A8B" w:rsidP="00DB4A8B">
      <w:pPr>
        <w:pStyle w:val="a4"/>
        <w:rPr>
          <w:rFonts w:asciiTheme="minorEastAsia" w:hAnsiTheme="minorEastAsia"/>
        </w:rPr>
      </w:pPr>
    </w:p>
    <w:p w14:paraId="116BFA9F" w14:textId="767A6094" w:rsidR="00DB4A8B" w:rsidRPr="00373436" w:rsidRDefault="00DB4A8B" w:rsidP="00DB4A8B">
      <w:pPr>
        <w:pStyle w:val="a4"/>
        <w:rPr>
          <w:rFonts w:asciiTheme="minorEastAsia" w:hAnsiTheme="minorEastAsia"/>
        </w:rPr>
      </w:pPr>
    </w:p>
    <w:p w14:paraId="4FD7FE28" w14:textId="2C3E300E" w:rsidR="00DB4A8B" w:rsidRPr="00373436" w:rsidRDefault="00DB4A8B" w:rsidP="00DB4A8B">
      <w:pPr>
        <w:pStyle w:val="a4"/>
        <w:rPr>
          <w:rFonts w:asciiTheme="minorEastAsia" w:hAnsiTheme="minorEastAsia"/>
        </w:rPr>
      </w:pPr>
    </w:p>
    <w:p w14:paraId="68C655A9" w14:textId="1BD126AA" w:rsidR="00DB4A8B" w:rsidRPr="00373436" w:rsidRDefault="00DB4A8B" w:rsidP="00DB4A8B">
      <w:pPr>
        <w:pStyle w:val="a4"/>
        <w:rPr>
          <w:rFonts w:asciiTheme="minorEastAsia" w:hAnsiTheme="minorEastAsia"/>
        </w:rPr>
      </w:pPr>
    </w:p>
    <w:p w14:paraId="41C4FB4F" w14:textId="3CE9DE57" w:rsidR="00DB4A8B" w:rsidRPr="00373436" w:rsidRDefault="00DB4A8B" w:rsidP="00DB4A8B">
      <w:pPr>
        <w:pStyle w:val="a4"/>
        <w:rPr>
          <w:rFonts w:asciiTheme="minorEastAsia" w:hAnsiTheme="minorEastAsia"/>
        </w:rPr>
      </w:pPr>
    </w:p>
    <w:p w14:paraId="730384DF" w14:textId="690D53F9" w:rsidR="00DB4A8B" w:rsidRPr="00373436" w:rsidRDefault="00DB4A8B" w:rsidP="00DB4A8B">
      <w:pPr>
        <w:pStyle w:val="a4"/>
        <w:rPr>
          <w:rFonts w:asciiTheme="minorEastAsia" w:hAnsiTheme="minorEastAsia"/>
        </w:rPr>
      </w:pPr>
    </w:p>
    <w:p w14:paraId="3F5B6620" w14:textId="3069BE54" w:rsidR="00DB4A8B" w:rsidRPr="00373436" w:rsidRDefault="00DB4A8B" w:rsidP="00DB4A8B">
      <w:pPr>
        <w:pStyle w:val="a4"/>
        <w:rPr>
          <w:rFonts w:asciiTheme="minorEastAsia" w:hAnsiTheme="minorEastAsia"/>
        </w:rPr>
      </w:pPr>
    </w:p>
    <w:p w14:paraId="63B77B26" w14:textId="77777777" w:rsidR="00DB4A8B" w:rsidRPr="00373436" w:rsidRDefault="00DB4A8B" w:rsidP="00DB4A8B">
      <w:pPr>
        <w:pStyle w:val="a4"/>
        <w:rPr>
          <w:rFonts w:asciiTheme="minorEastAsia" w:hAnsiTheme="minorEastAsia"/>
        </w:rPr>
      </w:pPr>
    </w:p>
    <w:p w14:paraId="49F669B1" w14:textId="3F6458E0" w:rsidR="007A49AF" w:rsidRPr="00373436" w:rsidRDefault="00334A07">
      <w:pPr>
        <w:pStyle w:val="Author"/>
        <w:rPr>
          <w:rFonts w:asciiTheme="minorEastAsia" w:eastAsiaTheme="minorEastAsia" w:hAnsiTheme="minorEastAsia"/>
          <w:lang w:eastAsia="ja-JP"/>
        </w:rPr>
      </w:pPr>
      <w:r w:rsidRPr="00373436">
        <w:rPr>
          <w:rFonts w:asciiTheme="minorEastAsia" w:eastAsiaTheme="minorEastAsia" w:hAnsiTheme="minorEastAsia"/>
          <w:lang w:eastAsia="ja-JP"/>
        </w:rPr>
        <w:t>西宮市</w:t>
      </w:r>
      <w:r w:rsidR="00920B26" w:rsidRPr="00373436">
        <w:rPr>
          <w:rFonts w:asciiTheme="minorEastAsia" w:eastAsiaTheme="minorEastAsia" w:hAnsiTheme="minorEastAsia"/>
          <w:lang w:eastAsia="ja-JP"/>
        </w:rPr>
        <w:t xml:space="preserve">　</w:t>
      </w:r>
      <w:r w:rsidR="006F1721" w:rsidRPr="00373436">
        <w:rPr>
          <w:rFonts w:asciiTheme="minorEastAsia" w:eastAsiaTheme="minorEastAsia" w:hAnsiTheme="minorEastAsia" w:hint="eastAsia"/>
          <w:lang w:eastAsia="ja-JP"/>
        </w:rPr>
        <w:t>デジタル推進</w:t>
      </w:r>
      <w:r w:rsidR="00920B26" w:rsidRPr="00373436">
        <w:rPr>
          <w:rFonts w:asciiTheme="minorEastAsia" w:eastAsiaTheme="minorEastAsia" w:hAnsiTheme="minorEastAsia"/>
          <w:lang w:eastAsia="ja-JP"/>
        </w:rPr>
        <w:t>課</w:t>
      </w:r>
    </w:p>
    <w:p w14:paraId="0D419793" w14:textId="520FFA36" w:rsidR="007A49AF" w:rsidRPr="00373436" w:rsidRDefault="002C4CB4">
      <w:pPr>
        <w:pStyle w:val="a8"/>
        <w:rPr>
          <w:rFonts w:asciiTheme="minorEastAsia" w:eastAsiaTheme="minorEastAsia" w:hAnsiTheme="minorEastAsia"/>
          <w:lang w:eastAsia="ja-JP"/>
        </w:rPr>
      </w:pPr>
      <w:r>
        <w:rPr>
          <w:rFonts w:asciiTheme="minorEastAsia" w:eastAsiaTheme="minorEastAsia" w:hAnsiTheme="minorEastAsia" w:hint="eastAsia"/>
          <w:lang w:eastAsia="ja-JP"/>
        </w:rPr>
        <w:t>２０２</w:t>
      </w:r>
      <w:r w:rsidR="00D95CBE">
        <w:rPr>
          <w:rFonts w:asciiTheme="minorEastAsia" w:eastAsiaTheme="minorEastAsia" w:hAnsiTheme="minorEastAsia" w:hint="eastAsia"/>
          <w:lang w:eastAsia="ja-JP"/>
        </w:rPr>
        <w:t>５</w:t>
      </w:r>
      <w:r w:rsidR="00920B26" w:rsidRPr="00373436">
        <w:rPr>
          <w:rFonts w:asciiTheme="minorEastAsia" w:eastAsiaTheme="minorEastAsia" w:hAnsiTheme="minorEastAsia"/>
          <w:lang w:eastAsia="ja-JP"/>
        </w:rPr>
        <w:t>年</w:t>
      </w:r>
      <w:r w:rsidR="002346D9">
        <w:rPr>
          <w:rFonts w:asciiTheme="minorEastAsia" w:eastAsiaTheme="minorEastAsia" w:hAnsiTheme="minorEastAsia" w:hint="eastAsia"/>
          <w:lang w:eastAsia="ja-JP"/>
        </w:rPr>
        <w:t>２</w:t>
      </w:r>
      <w:r w:rsidR="00920B26" w:rsidRPr="00373436">
        <w:rPr>
          <w:rFonts w:asciiTheme="minorEastAsia" w:eastAsiaTheme="minorEastAsia" w:hAnsiTheme="minorEastAsia"/>
          <w:lang w:eastAsia="ja-JP"/>
        </w:rPr>
        <w:t>月</w:t>
      </w:r>
    </w:p>
    <w:sdt>
      <w:sdtPr>
        <w:rPr>
          <w:rFonts w:asciiTheme="minorEastAsia" w:eastAsiaTheme="minorEastAsia" w:hAnsiTheme="minorEastAsia" w:cstheme="minorBidi"/>
          <w:sz w:val="21"/>
          <w:szCs w:val="24"/>
        </w:rPr>
        <w:id w:val="-1848397972"/>
        <w:docPartObj>
          <w:docPartGallery w:val="Table of Contents"/>
          <w:docPartUnique/>
        </w:docPartObj>
      </w:sdtPr>
      <w:sdtEndPr/>
      <w:sdtContent>
        <w:p w14:paraId="2860A7F0" w14:textId="525BA5DB" w:rsidR="007A49AF" w:rsidRPr="00373436" w:rsidRDefault="002231C2">
          <w:pPr>
            <w:pStyle w:val="af0"/>
            <w:rPr>
              <w:rFonts w:asciiTheme="minorEastAsia" w:eastAsiaTheme="minorEastAsia" w:hAnsiTheme="minorEastAsia"/>
              <w:b/>
            </w:rPr>
          </w:pPr>
          <w:r w:rsidRPr="00373436">
            <w:rPr>
              <w:rFonts w:asciiTheme="minorEastAsia" w:eastAsiaTheme="minorEastAsia" w:hAnsiTheme="minorEastAsia" w:cstheme="minorBidi" w:hint="eastAsia"/>
              <w:b/>
              <w:sz w:val="21"/>
              <w:szCs w:val="24"/>
            </w:rPr>
            <w:t>目次</w:t>
          </w:r>
        </w:p>
        <w:p w14:paraId="67ACAA6D" w14:textId="5C31586C" w:rsidR="00C91267" w:rsidRDefault="00920B26">
          <w:pPr>
            <w:pStyle w:val="11"/>
            <w:tabs>
              <w:tab w:val="right" w:leader="dot" w:pos="8494"/>
            </w:tabs>
            <w:rPr>
              <w:rFonts w:eastAsiaTheme="minorEastAsia"/>
              <w:noProof/>
              <w:kern w:val="2"/>
              <w:szCs w:val="22"/>
            </w:rPr>
          </w:pPr>
          <w:r w:rsidRPr="00373436">
            <w:rPr>
              <w:rFonts w:asciiTheme="minorEastAsia" w:eastAsiaTheme="minorEastAsia" w:hAnsiTheme="minorEastAsia"/>
            </w:rPr>
            <w:fldChar w:fldCharType="begin"/>
          </w:r>
          <w:r w:rsidRPr="00373436">
            <w:rPr>
              <w:rFonts w:asciiTheme="minorEastAsia" w:eastAsiaTheme="minorEastAsia" w:hAnsiTheme="minorEastAsia"/>
            </w:rPr>
            <w:instrText>TOC \o "1-3" \h \z \u</w:instrText>
          </w:r>
          <w:r w:rsidRPr="00373436">
            <w:rPr>
              <w:rFonts w:asciiTheme="minorEastAsia" w:eastAsiaTheme="minorEastAsia" w:hAnsiTheme="minorEastAsia"/>
            </w:rPr>
            <w:fldChar w:fldCharType="separate"/>
          </w:r>
          <w:hyperlink w:anchor="_Toc184999573" w:history="1">
            <w:r w:rsidR="00C91267" w:rsidRPr="008509CB">
              <w:rPr>
                <w:rStyle w:val="af"/>
                <w:rFonts w:asciiTheme="minorEastAsia" w:hAnsiTheme="minorEastAsia"/>
                <w:b/>
                <w:noProof/>
              </w:rPr>
              <w:t>第</w:t>
            </w:r>
            <w:r w:rsidR="00C91267" w:rsidRPr="008509CB">
              <w:rPr>
                <w:rStyle w:val="af"/>
                <w:rFonts w:asciiTheme="minorEastAsia" w:hAnsiTheme="minorEastAsia"/>
                <w:b/>
                <w:noProof/>
              </w:rPr>
              <w:t>1</w:t>
            </w:r>
            <w:r w:rsidR="00C91267" w:rsidRPr="008509CB">
              <w:rPr>
                <w:rStyle w:val="af"/>
                <w:rFonts w:asciiTheme="minorEastAsia" w:hAnsiTheme="minorEastAsia"/>
                <w:b/>
                <w:noProof/>
              </w:rPr>
              <w:t>章</w:t>
            </w:r>
            <w:r w:rsidR="00C91267" w:rsidRPr="008509CB">
              <w:rPr>
                <w:rStyle w:val="af"/>
                <w:rFonts w:asciiTheme="minorEastAsia" w:hAnsiTheme="minorEastAsia"/>
                <w:b/>
                <w:noProof/>
              </w:rPr>
              <w:t xml:space="preserve"> </w:t>
            </w:r>
            <w:r w:rsidR="00C91267" w:rsidRPr="008509CB">
              <w:rPr>
                <w:rStyle w:val="af"/>
                <w:rFonts w:asciiTheme="minorEastAsia" w:hAnsiTheme="minorEastAsia"/>
                <w:b/>
                <w:noProof/>
              </w:rPr>
              <w:t>総論</w:t>
            </w:r>
            <w:r w:rsidR="00C91267">
              <w:rPr>
                <w:noProof/>
                <w:webHidden/>
              </w:rPr>
              <w:tab/>
            </w:r>
            <w:r w:rsidR="00C91267">
              <w:rPr>
                <w:noProof/>
                <w:webHidden/>
              </w:rPr>
              <w:fldChar w:fldCharType="begin"/>
            </w:r>
            <w:r w:rsidR="00C91267">
              <w:rPr>
                <w:noProof/>
                <w:webHidden/>
              </w:rPr>
              <w:instrText xml:space="preserve"> PAGEREF _Toc184999573 \h </w:instrText>
            </w:r>
            <w:r w:rsidR="00C91267">
              <w:rPr>
                <w:noProof/>
                <w:webHidden/>
              </w:rPr>
            </w:r>
            <w:r w:rsidR="00C91267">
              <w:rPr>
                <w:noProof/>
                <w:webHidden/>
              </w:rPr>
              <w:fldChar w:fldCharType="separate"/>
            </w:r>
            <w:r w:rsidR="00C91267">
              <w:rPr>
                <w:noProof/>
                <w:webHidden/>
              </w:rPr>
              <w:t>3</w:t>
            </w:r>
            <w:r w:rsidR="00C91267">
              <w:rPr>
                <w:noProof/>
                <w:webHidden/>
              </w:rPr>
              <w:fldChar w:fldCharType="end"/>
            </w:r>
          </w:hyperlink>
        </w:p>
        <w:p w14:paraId="66131853" w14:textId="4C8B80A4" w:rsidR="00C91267" w:rsidRDefault="00A55841">
          <w:pPr>
            <w:pStyle w:val="20"/>
            <w:tabs>
              <w:tab w:val="right" w:leader="dot" w:pos="8494"/>
            </w:tabs>
            <w:ind w:left="210"/>
            <w:rPr>
              <w:rFonts w:eastAsiaTheme="minorEastAsia"/>
              <w:noProof/>
              <w:kern w:val="2"/>
              <w:szCs w:val="22"/>
            </w:rPr>
          </w:pPr>
          <w:hyperlink w:anchor="_Toc184999574" w:history="1">
            <w:r w:rsidR="00C91267" w:rsidRPr="008509CB">
              <w:rPr>
                <w:rStyle w:val="af"/>
                <w:rFonts w:asciiTheme="minorEastAsia" w:hAnsiTheme="minorEastAsia"/>
                <w:b/>
                <w:noProof/>
              </w:rPr>
              <w:t xml:space="preserve">1.1. </w:t>
            </w:r>
            <w:r w:rsidR="00C91267" w:rsidRPr="008509CB">
              <w:rPr>
                <w:rStyle w:val="af"/>
                <w:rFonts w:asciiTheme="minorEastAsia" w:hAnsiTheme="minorEastAsia"/>
                <w:b/>
                <w:noProof/>
              </w:rPr>
              <w:t>情報提供依頼の背景と目的</w:t>
            </w:r>
            <w:r w:rsidR="00C91267">
              <w:rPr>
                <w:noProof/>
                <w:webHidden/>
              </w:rPr>
              <w:tab/>
            </w:r>
            <w:r w:rsidR="00C91267">
              <w:rPr>
                <w:noProof/>
                <w:webHidden/>
              </w:rPr>
              <w:fldChar w:fldCharType="begin"/>
            </w:r>
            <w:r w:rsidR="00C91267">
              <w:rPr>
                <w:noProof/>
                <w:webHidden/>
              </w:rPr>
              <w:instrText xml:space="preserve"> PAGEREF _Toc184999574 \h </w:instrText>
            </w:r>
            <w:r w:rsidR="00C91267">
              <w:rPr>
                <w:noProof/>
                <w:webHidden/>
              </w:rPr>
            </w:r>
            <w:r w:rsidR="00C91267">
              <w:rPr>
                <w:noProof/>
                <w:webHidden/>
              </w:rPr>
              <w:fldChar w:fldCharType="separate"/>
            </w:r>
            <w:r w:rsidR="00C91267">
              <w:rPr>
                <w:noProof/>
                <w:webHidden/>
              </w:rPr>
              <w:t>3</w:t>
            </w:r>
            <w:r w:rsidR="00C91267">
              <w:rPr>
                <w:noProof/>
                <w:webHidden/>
              </w:rPr>
              <w:fldChar w:fldCharType="end"/>
            </w:r>
          </w:hyperlink>
        </w:p>
        <w:p w14:paraId="0599043E" w14:textId="449284D0" w:rsidR="00C91267" w:rsidRDefault="00A55841">
          <w:pPr>
            <w:pStyle w:val="11"/>
            <w:tabs>
              <w:tab w:val="right" w:leader="dot" w:pos="8494"/>
            </w:tabs>
            <w:rPr>
              <w:rFonts w:eastAsiaTheme="minorEastAsia"/>
              <w:noProof/>
              <w:kern w:val="2"/>
              <w:szCs w:val="22"/>
            </w:rPr>
          </w:pPr>
          <w:hyperlink w:anchor="_Toc184999575" w:history="1">
            <w:r w:rsidR="00C91267" w:rsidRPr="008509CB">
              <w:rPr>
                <w:rStyle w:val="af"/>
                <w:rFonts w:asciiTheme="minorEastAsia" w:hAnsiTheme="minorEastAsia"/>
                <w:b/>
                <w:noProof/>
              </w:rPr>
              <w:t>第</w:t>
            </w:r>
            <w:r w:rsidR="00C91267" w:rsidRPr="008509CB">
              <w:rPr>
                <w:rStyle w:val="af"/>
                <w:rFonts w:asciiTheme="minorEastAsia" w:hAnsiTheme="minorEastAsia"/>
                <w:b/>
                <w:noProof/>
              </w:rPr>
              <w:t>2</w:t>
            </w:r>
            <w:r w:rsidR="00C91267" w:rsidRPr="008509CB">
              <w:rPr>
                <w:rStyle w:val="af"/>
                <w:rFonts w:asciiTheme="minorEastAsia" w:hAnsiTheme="minorEastAsia"/>
                <w:b/>
                <w:noProof/>
              </w:rPr>
              <w:t>章</w:t>
            </w:r>
            <w:r w:rsidR="00C91267" w:rsidRPr="008509CB">
              <w:rPr>
                <w:rStyle w:val="af"/>
                <w:rFonts w:asciiTheme="minorEastAsia" w:hAnsiTheme="minorEastAsia"/>
                <w:b/>
                <w:noProof/>
              </w:rPr>
              <w:t xml:space="preserve"> </w:t>
            </w:r>
            <w:r w:rsidR="00C91267" w:rsidRPr="008509CB">
              <w:rPr>
                <w:rStyle w:val="af"/>
                <w:rFonts w:asciiTheme="minorEastAsia" w:hAnsiTheme="minorEastAsia"/>
                <w:b/>
                <w:noProof/>
              </w:rPr>
              <w:t>提供資料一覧</w:t>
            </w:r>
            <w:r w:rsidR="00C91267">
              <w:rPr>
                <w:noProof/>
                <w:webHidden/>
              </w:rPr>
              <w:tab/>
            </w:r>
            <w:r w:rsidR="00C91267">
              <w:rPr>
                <w:noProof/>
                <w:webHidden/>
              </w:rPr>
              <w:fldChar w:fldCharType="begin"/>
            </w:r>
            <w:r w:rsidR="00C91267">
              <w:rPr>
                <w:noProof/>
                <w:webHidden/>
              </w:rPr>
              <w:instrText xml:space="preserve"> PAGEREF _Toc184999575 \h </w:instrText>
            </w:r>
            <w:r w:rsidR="00C91267">
              <w:rPr>
                <w:noProof/>
                <w:webHidden/>
              </w:rPr>
            </w:r>
            <w:r w:rsidR="00C91267">
              <w:rPr>
                <w:noProof/>
                <w:webHidden/>
              </w:rPr>
              <w:fldChar w:fldCharType="separate"/>
            </w:r>
            <w:r w:rsidR="00C91267">
              <w:rPr>
                <w:noProof/>
                <w:webHidden/>
              </w:rPr>
              <w:t>4</w:t>
            </w:r>
            <w:r w:rsidR="00C91267">
              <w:rPr>
                <w:noProof/>
                <w:webHidden/>
              </w:rPr>
              <w:fldChar w:fldCharType="end"/>
            </w:r>
          </w:hyperlink>
        </w:p>
        <w:p w14:paraId="5A447B10" w14:textId="77B93FE7" w:rsidR="00C91267" w:rsidRDefault="00A55841">
          <w:pPr>
            <w:pStyle w:val="11"/>
            <w:tabs>
              <w:tab w:val="right" w:leader="dot" w:pos="8494"/>
            </w:tabs>
            <w:rPr>
              <w:rFonts w:eastAsiaTheme="minorEastAsia"/>
              <w:noProof/>
              <w:kern w:val="2"/>
              <w:szCs w:val="22"/>
            </w:rPr>
          </w:pPr>
          <w:hyperlink w:anchor="_Toc184999576" w:history="1">
            <w:r w:rsidR="00C91267" w:rsidRPr="008509CB">
              <w:rPr>
                <w:rStyle w:val="af"/>
                <w:rFonts w:asciiTheme="minorEastAsia" w:hAnsiTheme="minorEastAsia"/>
                <w:b/>
                <w:noProof/>
              </w:rPr>
              <w:t>第</w:t>
            </w:r>
            <w:r w:rsidR="00C91267" w:rsidRPr="008509CB">
              <w:rPr>
                <w:rStyle w:val="af"/>
                <w:rFonts w:asciiTheme="minorEastAsia" w:hAnsiTheme="minorEastAsia"/>
                <w:b/>
                <w:noProof/>
              </w:rPr>
              <w:t>3</w:t>
            </w:r>
            <w:r w:rsidR="00C91267" w:rsidRPr="008509CB">
              <w:rPr>
                <w:rStyle w:val="af"/>
                <w:rFonts w:asciiTheme="minorEastAsia" w:hAnsiTheme="minorEastAsia"/>
                <w:b/>
                <w:noProof/>
              </w:rPr>
              <w:t>章</w:t>
            </w:r>
            <w:r w:rsidR="00C91267" w:rsidRPr="008509CB">
              <w:rPr>
                <w:rStyle w:val="af"/>
                <w:rFonts w:asciiTheme="minorEastAsia" w:hAnsiTheme="minorEastAsia"/>
                <w:b/>
                <w:noProof/>
              </w:rPr>
              <w:t xml:space="preserve"> </w:t>
            </w:r>
            <w:r w:rsidR="00C91267" w:rsidRPr="008509CB">
              <w:rPr>
                <w:rStyle w:val="af"/>
                <w:rFonts w:asciiTheme="minorEastAsia" w:hAnsiTheme="minorEastAsia"/>
                <w:b/>
                <w:noProof/>
              </w:rPr>
              <w:t>標準準拠システム構築に係る前提条件</w:t>
            </w:r>
            <w:r w:rsidR="00C91267">
              <w:rPr>
                <w:noProof/>
                <w:webHidden/>
              </w:rPr>
              <w:tab/>
            </w:r>
            <w:r w:rsidR="00C91267">
              <w:rPr>
                <w:noProof/>
                <w:webHidden/>
              </w:rPr>
              <w:fldChar w:fldCharType="begin"/>
            </w:r>
            <w:r w:rsidR="00C91267">
              <w:rPr>
                <w:noProof/>
                <w:webHidden/>
              </w:rPr>
              <w:instrText xml:space="preserve"> PAGEREF _Toc184999576 \h </w:instrText>
            </w:r>
            <w:r w:rsidR="00C91267">
              <w:rPr>
                <w:noProof/>
                <w:webHidden/>
              </w:rPr>
            </w:r>
            <w:r w:rsidR="00C91267">
              <w:rPr>
                <w:noProof/>
                <w:webHidden/>
              </w:rPr>
              <w:fldChar w:fldCharType="separate"/>
            </w:r>
            <w:r w:rsidR="00C91267">
              <w:rPr>
                <w:noProof/>
                <w:webHidden/>
              </w:rPr>
              <w:t>5</w:t>
            </w:r>
            <w:r w:rsidR="00C91267">
              <w:rPr>
                <w:noProof/>
                <w:webHidden/>
              </w:rPr>
              <w:fldChar w:fldCharType="end"/>
            </w:r>
          </w:hyperlink>
        </w:p>
        <w:p w14:paraId="10320C07" w14:textId="3CAE3171" w:rsidR="00C91267" w:rsidRDefault="00A55841">
          <w:pPr>
            <w:pStyle w:val="20"/>
            <w:tabs>
              <w:tab w:val="right" w:leader="dot" w:pos="8494"/>
            </w:tabs>
            <w:ind w:left="210"/>
            <w:rPr>
              <w:rFonts w:eastAsiaTheme="minorEastAsia"/>
              <w:noProof/>
              <w:kern w:val="2"/>
              <w:szCs w:val="22"/>
            </w:rPr>
          </w:pPr>
          <w:hyperlink w:anchor="_Toc184999577" w:history="1">
            <w:r w:rsidR="00C91267" w:rsidRPr="008509CB">
              <w:rPr>
                <w:rStyle w:val="af"/>
                <w:rFonts w:asciiTheme="minorEastAsia" w:hAnsiTheme="minorEastAsia"/>
                <w:b/>
                <w:noProof/>
              </w:rPr>
              <w:t xml:space="preserve">3.1. </w:t>
            </w:r>
            <w:r w:rsidR="00C91267" w:rsidRPr="008509CB">
              <w:rPr>
                <w:rStyle w:val="af"/>
                <w:rFonts w:asciiTheme="minorEastAsia" w:hAnsiTheme="minorEastAsia"/>
                <w:b/>
                <w:noProof/>
              </w:rPr>
              <w:t>構築環境に係る前提条件</w:t>
            </w:r>
            <w:r w:rsidR="00C91267">
              <w:rPr>
                <w:noProof/>
                <w:webHidden/>
              </w:rPr>
              <w:tab/>
            </w:r>
            <w:r w:rsidR="00C91267">
              <w:rPr>
                <w:noProof/>
                <w:webHidden/>
              </w:rPr>
              <w:fldChar w:fldCharType="begin"/>
            </w:r>
            <w:r w:rsidR="00C91267">
              <w:rPr>
                <w:noProof/>
                <w:webHidden/>
              </w:rPr>
              <w:instrText xml:space="preserve"> PAGEREF _Toc184999577 \h </w:instrText>
            </w:r>
            <w:r w:rsidR="00C91267">
              <w:rPr>
                <w:noProof/>
                <w:webHidden/>
              </w:rPr>
            </w:r>
            <w:r w:rsidR="00C91267">
              <w:rPr>
                <w:noProof/>
                <w:webHidden/>
              </w:rPr>
              <w:fldChar w:fldCharType="separate"/>
            </w:r>
            <w:r w:rsidR="00C91267">
              <w:rPr>
                <w:noProof/>
                <w:webHidden/>
              </w:rPr>
              <w:t>5</w:t>
            </w:r>
            <w:r w:rsidR="00C91267">
              <w:rPr>
                <w:noProof/>
                <w:webHidden/>
              </w:rPr>
              <w:fldChar w:fldCharType="end"/>
            </w:r>
          </w:hyperlink>
        </w:p>
        <w:p w14:paraId="6B041BA4" w14:textId="675363C2" w:rsidR="00C91267" w:rsidRDefault="00A55841">
          <w:pPr>
            <w:pStyle w:val="11"/>
            <w:tabs>
              <w:tab w:val="right" w:leader="dot" w:pos="8494"/>
            </w:tabs>
            <w:rPr>
              <w:rFonts w:eastAsiaTheme="minorEastAsia"/>
              <w:noProof/>
              <w:kern w:val="2"/>
              <w:szCs w:val="22"/>
            </w:rPr>
          </w:pPr>
          <w:hyperlink w:anchor="_Toc184999578" w:history="1">
            <w:r w:rsidR="00C91267" w:rsidRPr="008509CB">
              <w:rPr>
                <w:rStyle w:val="af"/>
                <w:rFonts w:asciiTheme="minorEastAsia" w:hAnsiTheme="minorEastAsia"/>
                <w:b/>
                <w:noProof/>
              </w:rPr>
              <w:t>第</w:t>
            </w:r>
            <w:r w:rsidR="00C91267" w:rsidRPr="008509CB">
              <w:rPr>
                <w:rStyle w:val="af"/>
                <w:rFonts w:asciiTheme="minorEastAsia" w:hAnsiTheme="minorEastAsia"/>
                <w:b/>
                <w:noProof/>
              </w:rPr>
              <w:t>4</w:t>
            </w:r>
            <w:r w:rsidR="00C91267" w:rsidRPr="008509CB">
              <w:rPr>
                <w:rStyle w:val="af"/>
                <w:rFonts w:asciiTheme="minorEastAsia" w:hAnsiTheme="minorEastAsia"/>
                <w:b/>
                <w:noProof/>
              </w:rPr>
              <w:t>章</w:t>
            </w:r>
            <w:r w:rsidR="00C91267" w:rsidRPr="008509CB">
              <w:rPr>
                <w:rStyle w:val="af"/>
                <w:rFonts w:asciiTheme="minorEastAsia" w:hAnsiTheme="minorEastAsia"/>
                <w:b/>
                <w:noProof/>
              </w:rPr>
              <w:t xml:space="preserve"> </w:t>
            </w:r>
            <w:r w:rsidR="00C91267" w:rsidRPr="008509CB">
              <w:rPr>
                <w:rStyle w:val="af"/>
                <w:rFonts w:asciiTheme="minorEastAsia" w:hAnsiTheme="minorEastAsia"/>
                <w:b/>
                <w:noProof/>
              </w:rPr>
              <w:t>標準準拠システム調達単位</w:t>
            </w:r>
            <w:r w:rsidR="00C91267">
              <w:rPr>
                <w:noProof/>
                <w:webHidden/>
              </w:rPr>
              <w:tab/>
            </w:r>
            <w:r w:rsidR="00C91267">
              <w:rPr>
                <w:noProof/>
                <w:webHidden/>
              </w:rPr>
              <w:fldChar w:fldCharType="begin"/>
            </w:r>
            <w:r w:rsidR="00C91267">
              <w:rPr>
                <w:noProof/>
                <w:webHidden/>
              </w:rPr>
              <w:instrText xml:space="preserve"> PAGEREF _Toc184999578 \h </w:instrText>
            </w:r>
            <w:r w:rsidR="00C91267">
              <w:rPr>
                <w:noProof/>
                <w:webHidden/>
              </w:rPr>
            </w:r>
            <w:r w:rsidR="00C91267">
              <w:rPr>
                <w:noProof/>
                <w:webHidden/>
              </w:rPr>
              <w:fldChar w:fldCharType="separate"/>
            </w:r>
            <w:r w:rsidR="00C91267">
              <w:rPr>
                <w:noProof/>
                <w:webHidden/>
              </w:rPr>
              <w:t>6</w:t>
            </w:r>
            <w:r w:rsidR="00C91267">
              <w:rPr>
                <w:noProof/>
                <w:webHidden/>
              </w:rPr>
              <w:fldChar w:fldCharType="end"/>
            </w:r>
          </w:hyperlink>
        </w:p>
        <w:p w14:paraId="17A55E23" w14:textId="084942FC" w:rsidR="00C91267" w:rsidRDefault="00A55841">
          <w:pPr>
            <w:pStyle w:val="11"/>
            <w:tabs>
              <w:tab w:val="right" w:leader="dot" w:pos="8494"/>
            </w:tabs>
            <w:rPr>
              <w:rFonts w:eastAsiaTheme="minorEastAsia"/>
              <w:noProof/>
              <w:kern w:val="2"/>
              <w:szCs w:val="22"/>
            </w:rPr>
          </w:pPr>
          <w:hyperlink w:anchor="_Toc184999579" w:history="1">
            <w:r w:rsidR="00C91267" w:rsidRPr="008509CB">
              <w:rPr>
                <w:rStyle w:val="af"/>
                <w:rFonts w:asciiTheme="minorEastAsia" w:hAnsiTheme="minorEastAsia"/>
                <w:b/>
                <w:noProof/>
              </w:rPr>
              <w:t>第</w:t>
            </w:r>
            <w:r w:rsidR="00C91267" w:rsidRPr="008509CB">
              <w:rPr>
                <w:rStyle w:val="af"/>
                <w:rFonts w:asciiTheme="minorEastAsia" w:hAnsiTheme="minorEastAsia"/>
                <w:b/>
                <w:noProof/>
              </w:rPr>
              <w:t>5</w:t>
            </w:r>
            <w:r w:rsidR="00C91267" w:rsidRPr="008509CB">
              <w:rPr>
                <w:rStyle w:val="af"/>
                <w:rFonts w:asciiTheme="minorEastAsia" w:hAnsiTheme="minorEastAsia"/>
                <w:b/>
                <w:noProof/>
              </w:rPr>
              <w:t>章</w:t>
            </w:r>
            <w:r w:rsidR="00C91267" w:rsidRPr="008509CB">
              <w:rPr>
                <w:rStyle w:val="af"/>
                <w:rFonts w:asciiTheme="minorEastAsia" w:hAnsiTheme="minorEastAsia"/>
                <w:b/>
                <w:noProof/>
              </w:rPr>
              <w:t xml:space="preserve"> </w:t>
            </w:r>
            <w:r w:rsidR="00C91267" w:rsidRPr="008509CB">
              <w:rPr>
                <w:rStyle w:val="af"/>
                <w:rFonts w:asciiTheme="minorEastAsia" w:hAnsiTheme="minorEastAsia"/>
                <w:b/>
                <w:noProof/>
              </w:rPr>
              <w:t>情報提供要領</w:t>
            </w:r>
            <w:r w:rsidR="00C91267">
              <w:rPr>
                <w:noProof/>
                <w:webHidden/>
              </w:rPr>
              <w:tab/>
            </w:r>
            <w:r w:rsidR="00C91267">
              <w:rPr>
                <w:noProof/>
                <w:webHidden/>
              </w:rPr>
              <w:fldChar w:fldCharType="begin"/>
            </w:r>
            <w:r w:rsidR="00C91267">
              <w:rPr>
                <w:noProof/>
                <w:webHidden/>
              </w:rPr>
              <w:instrText xml:space="preserve"> PAGEREF _Toc184999579 \h </w:instrText>
            </w:r>
            <w:r w:rsidR="00C91267">
              <w:rPr>
                <w:noProof/>
                <w:webHidden/>
              </w:rPr>
            </w:r>
            <w:r w:rsidR="00C91267">
              <w:rPr>
                <w:noProof/>
                <w:webHidden/>
              </w:rPr>
              <w:fldChar w:fldCharType="separate"/>
            </w:r>
            <w:r w:rsidR="00C91267">
              <w:rPr>
                <w:noProof/>
                <w:webHidden/>
              </w:rPr>
              <w:t>7</w:t>
            </w:r>
            <w:r w:rsidR="00C91267">
              <w:rPr>
                <w:noProof/>
                <w:webHidden/>
              </w:rPr>
              <w:fldChar w:fldCharType="end"/>
            </w:r>
          </w:hyperlink>
        </w:p>
        <w:p w14:paraId="3E192C6C" w14:textId="43F74B94" w:rsidR="00C91267" w:rsidRDefault="00A55841">
          <w:pPr>
            <w:pStyle w:val="20"/>
            <w:tabs>
              <w:tab w:val="right" w:leader="dot" w:pos="8494"/>
            </w:tabs>
            <w:ind w:left="210"/>
            <w:rPr>
              <w:rFonts w:eastAsiaTheme="minorEastAsia"/>
              <w:noProof/>
              <w:kern w:val="2"/>
              <w:szCs w:val="22"/>
            </w:rPr>
          </w:pPr>
          <w:hyperlink w:anchor="_Toc184999580" w:history="1">
            <w:r w:rsidR="00C91267" w:rsidRPr="008509CB">
              <w:rPr>
                <w:rStyle w:val="af"/>
                <w:rFonts w:asciiTheme="minorEastAsia" w:hAnsiTheme="minorEastAsia"/>
                <w:b/>
                <w:noProof/>
              </w:rPr>
              <w:t xml:space="preserve">5.1. </w:t>
            </w:r>
            <w:r w:rsidR="00C91267" w:rsidRPr="008509CB">
              <w:rPr>
                <w:rStyle w:val="af"/>
                <w:rFonts w:asciiTheme="minorEastAsia" w:hAnsiTheme="minorEastAsia"/>
                <w:b/>
                <w:noProof/>
              </w:rPr>
              <w:t>実施手順・スケジュール</w:t>
            </w:r>
            <w:r w:rsidR="00C91267">
              <w:rPr>
                <w:noProof/>
                <w:webHidden/>
              </w:rPr>
              <w:tab/>
            </w:r>
            <w:r w:rsidR="00C91267">
              <w:rPr>
                <w:noProof/>
                <w:webHidden/>
              </w:rPr>
              <w:fldChar w:fldCharType="begin"/>
            </w:r>
            <w:r w:rsidR="00C91267">
              <w:rPr>
                <w:noProof/>
                <w:webHidden/>
              </w:rPr>
              <w:instrText xml:space="preserve"> PAGEREF _Toc184999580 \h </w:instrText>
            </w:r>
            <w:r w:rsidR="00C91267">
              <w:rPr>
                <w:noProof/>
                <w:webHidden/>
              </w:rPr>
            </w:r>
            <w:r w:rsidR="00C91267">
              <w:rPr>
                <w:noProof/>
                <w:webHidden/>
              </w:rPr>
              <w:fldChar w:fldCharType="separate"/>
            </w:r>
            <w:r w:rsidR="00C91267">
              <w:rPr>
                <w:noProof/>
                <w:webHidden/>
              </w:rPr>
              <w:t>7</w:t>
            </w:r>
            <w:r w:rsidR="00C91267">
              <w:rPr>
                <w:noProof/>
                <w:webHidden/>
              </w:rPr>
              <w:fldChar w:fldCharType="end"/>
            </w:r>
          </w:hyperlink>
        </w:p>
        <w:p w14:paraId="66C9FE8D" w14:textId="657EF137" w:rsidR="00C91267" w:rsidRDefault="00A55841">
          <w:pPr>
            <w:pStyle w:val="20"/>
            <w:tabs>
              <w:tab w:val="right" w:leader="dot" w:pos="8494"/>
            </w:tabs>
            <w:ind w:left="210"/>
            <w:rPr>
              <w:rFonts w:eastAsiaTheme="minorEastAsia"/>
              <w:noProof/>
              <w:kern w:val="2"/>
              <w:szCs w:val="22"/>
            </w:rPr>
          </w:pPr>
          <w:hyperlink w:anchor="_Toc184999581" w:history="1">
            <w:r w:rsidR="00C91267" w:rsidRPr="008509CB">
              <w:rPr>
                <w:rStyle w:val="af"/>
                <w:rFonts w:asciiTheme="minorEastAsia" w:hAnsiTheme="minorEastAsia"/>
                <w:b/>
                <w:noProof/>
              </w:rPr>
              <w:t xml:space="preserve">5.2. </w:t>
            </w:r>
            <w:r w:rsidR="00C91267" w:rsidRPr="008509CB">
              <w:rPr>
                <w:rStyle w:val="af"/>
                <w:rFonts w:asciiTheme="minorEastAsia" w:hAnsiTheme="minorEastAsia"/>
                <w:b/>
                <w:noProof/>
              </w:rPr>
              <w:t>ヒアリングの実施</w:t>
            </w:r>
            <w:r w:rsidR="00C91267">
              <w:rPr>
                <w:noProof/>
                <w:webHidden/>
              </w:rPr>
              <w:tab/>
            </w:r>
            <w:r w:rsidR="00C91267">
              <w:rPr>
                <w:noProof/>
                <w:webHidden/>
              </w:rPr>
              <w:fldChar w:fldCharType="begin"/>
            </w:r>
            <w:r w:rsidR="00C91267">
              <w:rPr>
                <w:noProof/>
                <w:webHidden/>
              </w:rPr>
              <w:instrText xml:space="preserve"> PAGEREF _Toc184999581 \h </w:instrText>
            </w:r>
            <w:r w:rsidR="00C91267">
              <w:rPr>
                <w:noProof/>
                <w:webHidden/>
              </w:rPr>
            </w:r>
            <w:r w:rsidR="00C91267">
              <w:rPr>
                <w:noProof/>
                <w:webHidden/>
              </w:rPr>
              <w:fldChar w:fldCharType="separate"/>
            </w:r>
            <w:r w:rsidR="00C91267">
              <w:rPr>
                <w:noProof/>
                <w:webHidden/>
              </w:rPr>
              <w:t>7</w:t>
            </w:r>
            <w:r w:rsidR="00C91267">
              <w:rPr>
                <w:noProof/>
                <w:webHidden/>
              </w:rPr>
              <w:fldChar w:fldCharType="end"/>
            </w:r>
          </w:hyperlink>
        </w:p>
        <w:p w14:paraId="6E3766D3" w14:textId="67585469" w:rsidR="00C91267" w:rsidRDefault="00A55841">
          <w:pPr>
            <w:pStyle w:val="11"/>
            <w:tabs>
              <w:tab w:val="right" w:leader="dot" w:pos="8494"/>
            </w:tabs>
            <w:rPr>
              <w:rFonts w:eastAsiaTheme="minorEastAsia"/>
              <w:noProof/>
              <w:kern w:val="2"/>
              <w:szCs w:val="22"/>
            </w:rPr>
          </w:pPr>
          <w:hyperlink w:anchor="_Toc184999582" w:history="1">
            <w:r w:rsidR="00C91267" w:rsidRPr="008509CB">
              <w:rPr>
                <w:rStyle w:val="af"/>
                <w:rFonts w:asciiTheme="minorEastAsia" w:hAnsiTheme="minorEastAsia"/>
                <w:b/>
                <w:noProof/>
              </w:rPr>
              <w:t>第</w:t>
            </w:r>
            <w:r w:rsidR="00C91267" w:rsidRPr="008509CB">
              <w:rPr>
                <w:rStyle w:val="af"/>
                <w:rFonts w:asciiTheme="minorEastAsia" w:hAnsiTheme="minorEastAsia"/>
                <w:b/>
                <w:noProof/>
              </w:rPr>
              <w:t>6</w:t>
            </w:r>
            <w:r w:rsidR="00C91267" w:rsidRPr="008509CB">
              <w:rPr>
                <w:rStyle w:val="af"/>
                <w:rFonts w:asciiTheme="minorEastAsia" w:hAnsiTheme="minorEastAsia"/>
                <w:b/>
                <w:noProof/>
              </w:rPr>
              <w:t>章</w:t>
            </w:r>
            <w:r w:rsidR="00C91267" w:rsidRPr="008509CB">
              <w:rPr>
                <w:rStyle w:val="af"/>
                <w:rFonts w:asciiTheme="minorEastAsia" w:hAnsiTheme="minorEastAsia"/>
                <w:b/>
                <w:noProof/>
              </w:rPr>
              <w:t xml:space="preserve"> </w:t>
            </w:r>
            <w:r w:rsidR="00C91267" w:rsidRPr="008509CB">
              <w:rPr>
                <w:rStyle w:val="af"/>
                <w:rFonts w:asciiTheme="minorEastAsia" w:hAnsiTheme="minorEastAsia"/>
                <w:b/>
                <w:noProof/>
              </w:rPr>
              <w:t>留意事項</w:t>
            </w:r>
            <w:r w:rsidR="00C91267">
              <w:rPr>
                <w:noProof/>
                <w:webHidden/>
              </w:rPr>
              <w:tab/>
            </w:r>
            <w:r w:rsidR="00C91267">
              <w:rPr>
                <w:noProof/>
                <w:webHidden/>
              </w:rPr>
              <w:fldChar w:fldCharType="begin"/>
            </w:r>
            <w:r w:rsidR="00C91267">
              <w:rPr>
                <w:noProof/>
                <w:webHidden/>
              </w:rPr>
              <w:instrText xml:space="preserve"> PAGEREF _Toc184999582 \h </w:instrText>
            </w:r>
            <w:r w:rsidR="00C91267">
              <w:rPr>
                <w:noProof/>
                <w:webHidden/>
              </w:rPr>
            </w:r>
            <w:r w:rsidR="00C91267">
              <w:rPr>
                <w:noProof/>
                <w:webHidden/>
              </w:rPr>
              <w:fldChar w:fldCharType="separate"/>
            </w:r>
            <w:r w:rsidR="00C91267">
              <w:rPr>
                <w:noProof/>
                <w:webHidden/>
              </w:rPr>
              <w:t>8</w:t>
            </w:r>
            <w:r w:rsidR="00C91267">
              <w:rPr>
                <w:noProof/>
                <w:webHidden/>
              </w:rPr>
              <w:fldChar w:fldCharType="end"/>
            </w:r>
          </w:hyperlink>
        </w:p>
        <w:p w14:paraId="5E70934D" w14:textId="70A12B3B" w:rsidR="00C91267" w:rsidRDefault="00A55841">
          <w:pPr>
            <w:pStyle w:val="11"/>
            <w:tabs>
              <w:tab w:val="right" w:leader="dot" w:pos="8494"/>
            </w:tabs>
            <w:rPr>
              <w:rFonts w:eastAsiaTheme="minorEastAsia"/>
              <w:noProof/>
              <w:kern w:val="2"/>
              <w:szCs w:val="22"/>
            </w:rPr>
          </w:pPr>
          <w:hyperlink w:anchor="_Toc184999583" w:history="1">
            <w:r w:rsidR="00C91267" w:rsidRPr="008509CB">
              <w:rPr>
                <w:rStyle w:val="af"/>
                <w:rFonts w:asciiTheme="minorEastAsia" w:hAnsiTheme="minorEastAsia"/>
                <w:b/>
                <w:noProof/>
              </w:rPr>
              <w:t>第</w:t>
            </w:r>
            <w:r w:rsidR="00C91267" w:rsidRPr="008509CB">
              <w:rPr>
                <w:rStyle w:val="af"/>
                <w:rFonts w:asciiTheme="minorEastAsia" w:hAnsiTheme="minorEastAsia"/>
                <w:b/>
                <w:noProof/>
              </w:rPr>
              <w:t>7</w:t>
            </w:r>
            <w:r w:rsidR="00C91267" w:rsidRPr="008509CB">
              <w:rPr>
                <w:rStyle w:val="af"/>
                <w:rFonts w:asciiTheme="minorEastAsia" w:hAnsiTheme="minorEastAsia"/>
                <w:b/>
                <w:noProof/>
              </w:rPr>
              <w:t>章</w:t>
            </w:r>
            <w:r w:rsidR="00C91267" w:rsidRPr="008509CB">
              <w:rPr>
                <w:rStyle w:val="af"/>
                <w:rFonts w:asciiTheme="minorEastAsia" w:hAnsiTheme="minorEastAsia"/>
                <w:b/>
                <w:noProof/>
              </w:rPr>
              <w:t xml:space="preserve"> </w:t>
            </w:r>
            <w:r w:rsidR="00C91267" w:rsidRPr="008509CB">
              <w:rPr>
                <w:rStyle w:val="af"/>
                <w:rFonts w:asciiTheme="minorEastAsia" w:hAnsiTheme="minorEastAsia"/>
                <w:b/>
                <w:noProof/>
              </w:rPr>
              <w:t>問い合わせ先</w:t>
            </w:r>
            <w:r w:rsidR="00C91267">
              <w:rPr>
                <w:noProof/>
                <w:webHidden/>
              </w:rPr>
              <w:tab/>
            </w:r>
            <w:r w:rsidR="00C91267">
              <w:rPr>
                <w:noProof/>
                <w:webHidden/>
              </w:rPr>
              <w:fldChar w:fldCharType="begin"/>
            </w:r>
            <w:r w:rsidR="00C91267">
              <w:rPr>
                <w:noProof/>
                <w:webHidden/>
              </w:rPr>
              <w:instrText xml:space="preserve"> PAGEREF _Toc184999583 \h </w:instrText>
            </w:r>
            <w:r w:rsidR="00C91267">
              <w:rPr>
                <w:noProof/>
                <w:webHidden/>
              </w:rPr>
            </w:r>
            <w:r w:rsidR="00C91267">
              <w:rPr>
                <w:noProof/>
                <w:webHidden/>
              </w:rPr>
              <w:fldChar w:fldCharType="separate"/>
            </w:r>
            <w:r w:rsidR="00C91267">
              <w:rPr>
                <w:noProof/>
                <w:webHidden/>
              </w:rPr>
              <w:t>9</w:t>
            </w:r>
            <w:r w:rsidR="00C91267">
              <w:rPr>
                <w:noProof/>
                <w:webHidden/>
              </w:rPr>
              <w:fldChar w:fldCharType="end"/>
            </w:r>
          </w:hyperlink>
        </w:p>
        <w:p w14:paraId="54CA62F4" w14:textId="04BD27CE" w:rsidR="007A49AF" w:rsidRPr="00373436" w:rsidRDefault="00920B26">
          <w:pPr>
            <w:rPr>
              <w:rFonts w:asciiTheme="minorEastAsia" w:hAnsiTheme="minorEastAsia"/>
            </w:rPr>
          </w:pPr>
          <w:r w:rsidRPr="00373436">
            <w:rPr>
              <w:rFonts w:asciiTheme="minorEastAsia" w:hAnsiTheme="minorEastAsia"/>
            </w:rPr>
            <w:fldChar w:fldCharType="end"/>
          </w:r>
        </w:p>
      </w:sdtContent>
    </w:sdt>
    <w:p w14:paraId="73431D47" w14:textId="77777777" w:rsidR="007A49AF" w:rsidRPr="00373436" w:rsidRDefault="00920B26">
      <w:pPr>
        <w:pStyle w:val="1"/>
        <w:rPr>
          <w:rFonts w:asciiTheme="minorEastAsia" w:eastAsiaTheme="minorEastAsia" w:hAnsiTheme="minorEastAsia"/>
          <w:b/>
          <w:sz w:val="21"/>
          <w:szCs w:val="21"/>
        </w:rPr>
      </w:pPr>
      <w:bookmarkStart w:id="1" w:name="総論"/>
      <w:bookmarkStart w:id="2" w:name="_Toc184999573"/>
      <w:bookmarkEnd w:id="1"/>
      <w:r w:rsidRPr="00373436">
        <w:rPr>
          <w:rFonts w:asciiTheme="minorEastAsia" w:eastAsiaTheme="minorEastAsia" w:hAnsiTheme="minorEastAsia"/>
          <w:b/>
          <w:sz w:val="21"/>
          <w:szCs w:val="21"/>
        </w:rPr>
        <w:lastRenderedPageBreak/>
        <w:t>総論</w:t>
      </w:r>
      <w:bookmarkEnd w:id="2"/>
    </w:p>
    <w:p w14:paraId="70C7298C" w14:textId="3CB379ED" w:rsidR="007A49AF" w:rsidRPr="00373436" w:rsidRDefault="00516031">
      <w:pPr>
        <w:pStyle w:val="2"/>
        <w:rPr>
          <w:rFonts w:asciiTheme="minorEastAsia" w:eastAsiaTheme="minorEastAsia" w:hAnsiTheme="minorEastAsia"/>
          <w:b/>
          <w:sz w:val="21"/>
          <w:szCs w:val="21"/>
        </w:rPr>
      </w:pPr>
      <w:bookmarkStart w:id="3" w:name="本業務をとりまく事業の背景と目的"/>
      <w:bookmarkStart w:id="4" w:name="_Toc184999574"/>
      <w:bookmarkEnd w:id="3"/>
      <w:r w:rsidRPr="00373436">
        <w:rPr>
          <w:rFonts w:asciiTheme="minorEastAsia" w:eastAsiaTheme="minorEastAsia" w:hAnsiTheme="minorEastAsia" w:hint="eastAsia"/>
          <w:b/>
          <w:sz w:val="21"/>
          <w:szCs w:val="21"/>
        </w:rPr>
        <w:t>情報提供依頼の</w:t>
      </w:r>
      <w:r w:rsidRPr="00373436">
        <w:rPr>
          <w:rFonts w:asciiTheme="minorEastAsia" w:eastAsiaTheme="minorEastAsia" w:hAnsiTheme="minorEastAsia"/>
          <w:b/>
          <w:sz w:val="21"/>
          <w:szCs w:val="21"/>
        </w:rPr>
        <w:t>背景と目的</w:t>
      </w:r>
      <w:bookmarkEnd w:id="4"/>
    </w:p>
    <w:p w14:paraId="757F3DD9" w14:textId="007F5D15" w:rsidR="00B50293" w:rsidRPr="00373436" w:rsidRDefault="00B50293" w:rsidP="00B50293">
      <w:pPr>
        <w:pStyle w:val="a4"/>
        <w:ind w:firstLineChars="100" w:firstLine="210"/>
        <w:rPr>
          <w:rFonts w:asciiTheme="minorEastAsia" w:hAnsiTheme="minorEastAsia"/>
        </w:rPr>
      </w:pPr>
      <w:r w:rsidRPr="00373436">
        <w:rPr>
          <w:rFonts w:asciiTheme="minorEastAsia" w:hAnsiTheme="minorEastAsia"/>
        </w:rPr>
        <w:t>令和３年９月１日施行の「地方公共団体情報システムの標準化に関する法律（令和３年法律第</w:t>
      </w:r>
      <w:r w:rsidR="00373436">
        <w:rPr>
          <w:rFonts w:asciiTheme="minorEastAsia" w:hAnsiTheme="minorEastAsia" w:hint="eastAsia"/>
        </w:rPr>
        <w:t>40</w:t>
      </w:r>
      <w:r w:rsidRPr="00373436">
        <w:rPr>
          <w:rFonts w:asciiTheme="minorEastAsia" w:hAnsiTheme="minorEastAsia"/>
        </w:rPr>
        <w:t>号）」（以下「標準化法」）により、自治体の情報システムは国が示した標準仕様を満たしたシステム（</w:t>
      </w:r>
      <w:r w:rsidR="00516031" w:rsidRPr="00373436">
        <w:rPr>
          <w:rFonts w:asciiTheme="minorEastAsia" w:hAnsiTheme="minorEastAsia"/>
        </w:rPr>
        <w:t>以下「標準準拠システム」）に切り替えていくことが求められてい</w:t>
      </w:r>
      <w:r w:rsidR="00516031" w:rsidRPr="00373436">
        <w:rPr>
          <w:rFonts w:asciiTheme="minorEastAsia" w:hAnsiTheme="minorEastAsia" w:hint="eastAsia"/>
        </w:rPr>
        <w:t>ます。</w:t>
      </w:r>
    </w:p>
    <w:p w14:paraId="6CD008D9" w14:textId="198E9CB5" w:rsidR="00B50293" w:rsidRPr="00373436" w:rsidRDefault="00B50293" w:rsidP="00B50293">
      <w:pPr>
        <w:pStyle w:val="a4"/>
        <w:ind w:firstLineChars="100" w:firstLine="210"/>
        <w:rPr>
          <w:rFonts w:asciiTheme="minorEastAsia" w:hAnsiTheme="minorEastAsia"/>
        </w:rPr>
      </w:pPr>
      <w:r w:rsidRPr="00373436">
        <w:rPr>
          <w:rFonts w:asciiTheme="minorEastAsia" w:hAnsiTheme="minorEastAsia"/>
        </w:rPr>
        <w:t>標準化法において、「地方公共団体情報システムの標準化」は「住民の利便性の向上、地方公共団体の行政運営の効率化及び地方公共団体情報システムに係る互換性の確保のため、地方公共団体情報システムに必要とされる機能等についての統一的な基準に適合した地方公共団体情報システムを地方公共団体が利用することをいう。」と定義されており、住民の利便性、行政運営の効率化、システムの互換性確保のいずれも欠くことができない取り組みとなってい</w:t>
      </w:r>
      <w:r w:rsidR="00516031" w:rsidRPr="00373436">
        <w:rPr>
          <w:rFonts w:asciiTheme="minorEastAsia" w:hAnsiTheme="minorEastAsia" w:hint="eastAsia"/>
        </w:rPr>
        <w:t>ます</w:t>
      </w:r>
      <w:r w:rsidRPr="00373436">
        <w:rPr>
          <w:rFonts w:asciiTheme="minorEastAsia" w:hAnsiTheme="minorEastAsia"/>
        </w:rPr>
        <w:t>。</w:t>
      </w:r>
    </w:p>
    <w:p w14:paraId="03F0507E" w14:textId="7F134970" w:rsidR="00B50293" w:rsidRPr="00373436" w:rsidRDefault="002F3568" w:rsidP="00B50293">
      <w:pPr>
        <w:pStyle w:val="a4"/>
        <w:ind w:firstLineChars="100" w:firstLine="210"/>
        <w:rPr>
          <w:rFonts w:asciiTheme="minorEastAsia" w:hAnsiTheme="minorEastAsia"/>
        </w:rPr>
      </w:pPr>
      <w:r w:rsidRPr="00373436">
        <w:rPr>
          <w:rFonts w:asciiTheme="minorEastAsia" w:hAnsiTheme="minorEastAsia" w:hint="eastAsia"/>
        </w:rPr>
        <w:t>本市</w:t>
      </w:r>
      <w:r w:rsidR="002C4CB4">
        <w:rPr>
          <w:rFonts w:asciiTheme="minorEastAsia" w:hAnsiTheme="minorEastAsia" w:hint="eastAsia"/>
        </w:rPr>
        <w:t>は令和５年度より段階的に</w:t>
      </w:r>
      <w:r w:rsidR="00D95CBE">
        <w:rPr>
          <w:rFonts w:asciiTheme="minorEastAsia" w:hAnsiTheme="minorEastAsia" w:hint="eastAsia"/>
        </w:rPr>
        <w:t>各業務システムの標準化プロジェクトを進めているところですが</w:t>
      </w:r>
      <w:r w:rsidR="00FB7AD2">
        <w:rPr>
          <w:rFonts w:asciiTheme="minorEastAsia" w:hAnsiTheme="minorEastAsia" w:hint="eastAsia"/>
        </w:rPr>
        <w:t>、</w:t>
      </w:r>
      <w:r w:rsidR="00D95CBE">
        <w:rPr>
          <w:rFonts w:asciiTheme="minorEastAsia" w:hAnsiTheme="minorEastAsia" w:hint="eastAsia"/>
        </w:rPr>
        <w:t>一部の業務は特定移行支援システムとして</w:t>
      </w:r>
      <w:r w:rsidR="00C91267">
        <w:rPr>
          <w:rFonts w:asciiTheme="minorEastAsia" w:hAnsiTheme="minorEastAsia" w:hint="eastAsia"/>
        </w:rPr>
        <w:t>申請済みであり</w:t>
      </w:r>
      <w:r w:rsidR="00D95CBE">
        <w:rPr>
          <w:rFonts w:asciiTheme="minorEastAsia" w:hAnsiTheme="minorEastAsia" w:hint="eastAsia"/>
        </w:rPr>
        <w:t>、</w:t>
      </w:r>
      <w:r w:rsidR="00FB7AD2">
        <w:rPr>
          <w:rFonts w:asciiTheme="minorEastAsia" w:hAnsiTheme="minorEastAsia" w:hint="eastAsia"/>
        </w:rPr>
        <w:t>令和７年度以降も業務システムの</w:t>
      </w:r>
      <w:r w:rsidR="006F1721" w:rsidRPr="00373436">
        <w:rPr>
          <w:rFonts w:asciiTheme="minorEastAsia" w:hAnsiTheme="minorEastAsia" w:hint="eastAsia"/>
        </w:rPr>
        <w:t>調達を</w:t>
      </w:r>
      <w:r w:rsidR="00516031" w:rsidRPr="00373436">
        <w:rPr>
          <w:rFonts w:asciiTheme="minorEastAsia" w:hAnsiTheme="minorEastAsia" w:hint="eastAsia"/>
        </w:rPr>
        <w:t>予定しております。</w:t>
      </w:r>
    </w:p>
    <w:p w14:paraId="1F49DE05" w14:textId="033C7660" w:rsidR="00516031" w:rsidRPr="00373436" w:rsidRDefault="001B54FB" w:rsidP="00B50293">
      <w:pPr>
        <w:pStyle w:val="a4"/>
        <w:ind w:firstLineChars="100" w:firstLine="210"/>
        <w:rPr>
          <w:rFonts w:asciiTheme="minorEastAsia" w:hAnsiTheme="minorEastAsia"/>
        </w:rPr>
      </w:pPr>
      <w:r w:rsidRPr="00373436">
        <w:rPr>
          <w:rFonts w:asciiTheme="minorEastAsia" w:hAnsiTheme="minorEastAsia" w:hint="eastAsia"/>
        </w:rPr>
        <w:t>以上を踏まえ、</w:t>
      </w:r>
      <w:r w:rsidR="00516031" w:rsidRPr="00373436">
        <w:rPr>
          <w:rFonts w:asciiTheme="minorEastAsia" w:hAnsiTheme="minorEastAsia" w:hint="eastAsia"/>
        </w:rPr>
        <w:t>西宮市への</w:t>
      </w:r>
      <w:r w:rsidR="00E268F8">
        <w:rPr>
          <w:rFonts w:asciiTheme="minorEastAsia" w:hAnsiTheme="minorEastAsia" w:hint="eastAsia"/>
        </w:rPr>
        <w:t>標準準拠</w:t>
      </w:r>
      <w:r w:rsidR="00516031" w:rsidRPr="00373436">
        <w:rPr>
          <w:rFonts w:asciiTheme="minorEastAsia" w:hAnsiTheme="minorEastAsia" w:hint="eastAsia"/>
        </w:rPr>
        <w:t>システム</w:t>
      </w:r>
      <w:r w:rsidR="00795A12" w:rsidRPr="00373436">
        <w:rPr>
          <w:rFonts w:asciiTheme="minorEastAsia" w:hAnsiTheme="minorEastAsia" w:hint="eastAsia"/>
        </w:rPr>
        <w:t>提案意思</w:t>
      </w:r>
      <w:r w:rsidR="00516031" w:rsidRPr="00373436">
        <w:rPr>
          <w:rFonts w:asciiTheme="minorEastAsia" w:hAnsiTheme="minorEastAsia" w:hint="eastAsia"/>
        </w:rPr>
        <w:t>に関する情報を求めることを目的として情報提供依頼（RFI）を実施するものです。</w:t>
      </w:r>
    </w:p>
    <w:p w14:paraId="72650795" w14:textId="77777777" w:rsidR="00E5080E" w:rsidRPr="00373436" w:rsidRDefault="00E5080E">
      <w:pPr>
        <w:pStyle w:val="1"/>
        <w:rPr>
          <w:rFonts w:asciiTheme="minorEastAsia" w:eastAsiaTheme="minorEastAsia" w:hAnsiTheme="minorEastAsia"/>
          <w:b/>
          <w:sz w:val="21"/>
          <w:szCs w:val="21"/>
        </w:rPr>
      </w:pPr>
      <w:bookmarkStart w:id="5" w:name="発注者が担う業務及び現行システムの状況と本業務の目標"/>
      <w:bookmarkStart w:id="6" w:name="_Toc184999575"/>
      <w:bookmarkEnd w:id="5"/>
      <w:r w:rsidRPr="00373436">
        <w:rPr>
          <w:rFonts w:asciiTheme="minorEastAsia" w:eastAsiaTheme="minorEastAsia" w:hAnsiTheme="minorEastAsia" w:hint="eastAsia"/>
          <w:b/>
          <w:sz w:val="21"/>
          <w:szCs w:val="21"/>
        </w:rPr>
        <w:lastRenderedPageBreak/>
        <w:t>提供資料一覧</w:t>
      </w:r>
      <w:bookmarkEnd w:id="6"/>
    </w:p>
    <w:p w14:paraId="168B7427" w14:textId="1C6FD7EF" w:rsidR="00E5080E" w:rsidRPr="00373436" w:rsidRDefault="006472F3" w:rsidP="003C1D76">
      <w:pPr>
        <w:rPr>
          <w:rFonts w:asciiTheme="minorEastAsia" w:hAnsiTheme="minorEastAsia"/>
        </w:rPr>
      </w:pPr>
      <w:r w:rsidRPr="00373436">
        <w:rPr>
          <w:rFonts w:asciiTheme="minorEastAsia" w:hAnsiTheme="minorEastAsia" w:hint="eastAsia"/>
        </w:rPr>
        <w:t xml:space="preserve">　本市から提供する資料一覧は以下のとおりです。</w:t>
      </w:r>
    </w:p>
    <w:tbl>
      <w:tblPr>
        <w:tblStyle w:val="af9"/>
        <w:tblW w:w="0" w:type="auto"/>
        <w:tblLook w:val="04A0" w:firstRow="1" w:lastRow="0" w:firstColumn="1" w:lastColumn="0" w:noHBand="0" w:noVBand="1"/>
      </w:tblPr>
      <w:tblGrid>
        <w:gridCol w:w="3114"/>
        <w:gridCol w:w="5380"/>
      </w:tblGrid>
      <w:tr w:rsidR="006472F3" w:rsidRPr="00373436" w14:paraId="094B422C" w14:textId="77777777" w:rsidTr="00FF28E3">
        <w:trPr>
          <w:trHeight w:val="567"/>
        </w:trPr>
        <w:tc>
          <w:tcPr>
            <w:tcW w:w="3114" w:type="dxa"/>
            <w:shd w:val="clear" w:color="auto" w:fill="D9D9D9" w:themeFill="background1" w:themeFillShade="D9"/>
            <w:vAlign w:val="center"/>
          </w:tcPr>
          <w:p w14:paraId="7AB0BA74" w14:textId="57C6E9E5" w:rsidR="006472F3" w:rsidRPr="00373436" w:rsidRDefault="006472F3" w:rsidP="006472F3">
            <w:pPr>
              <w:jc w:val="center"/>
              <w:rPr>
                <w:rFonts w:asciiTheme="minorEastAsia" w:hAnsiTheme="minorEastAsia"/>
              </w:rPr>
            </w:pPr>
            <w:r w:rsidRPr="00373436">
              <w:rPr>
                <w:rFonts w:asciiTheme="minorEastAsia" w:hAnsiTheme="minorEastAsia" w:hint="eastAsia"/>
              </w:rPr>
              <w:t>資料名</w:t>
            </w:r>
          </w:p>
        </w:tc>
        <w:tc>
          <w:tcPr>
            <w:tcW w:w="5380" w:type="dxa"/>
            <w:shd w:val="clear" w:color="auto" w:fill="D9D9D9" w:themeFill="background1" w:themeFillShade="D9"/>
            <w:vAlign w:val="center"/>
          </w:tcPr>
          <w:p w14:paraId="68EDE3DB" w14:textId="222B0F5A" w:rsidR="006472F3" w:rsidRPr="00373436" w:rsidRDefault="006472F3" w:rsidP="006472F3">
            <w:pPr>
              <w:jc w:val="center"/>
              <w:rPr>
                <w:rFonts w:asciiTheme="minorEastAsia" w:hAnsiTheme="minorEastAsia"/>
              </w:rPr>
            </w:pPr>
            <w:r w:rsidRPr="00373436">
              <w:rPr>
                <w:rFonts w:asciiTheme="minorEastAsia" w:hAnsiTheme="minorEastAsia" w:hint="eastAsia"/>
              </w:rPr>
              <w:t>内容</w:t>
            </w:r>
          </w:p>
        </w:tc>
      </w:tr>
      <w:tr w:rsidR="006472F3" w:rsidRPr="00373436" w14:paraId="4FFB6D91" w14:textId="77777777" w:rsidTr="00FF28E3">
        <w:trPr>
          <w:trHeight w:hRule="exact" w:val="680"/>
        </w:trPr>
        <w:tc>
          <w:tcPr>
            <w:tcW w:w="3114" w:type="dxa"/>
            <w:vAlign w:val="center"/>
          </w:tcPr>
          <w:p w14:paraId="27363DE5" w14:textId="35F28CE2" w:rsidR="006472F3" w:rsidRPr="00373436" w:rsidRDefault="00E71AFE" w:rsidP="003C1D76">
            <w:pPr>
              <w:rPr>
                <w:rFonts w:asciiTheme="minorEastAsia" w:hAnsiTheme="minorEastAsia"/>
              </w:rPr>
            </w:pPr>
            <w:r w:rsidRPr="00373436">
              <w:rPr>
                <w:rFonts w:asciiTheme="minorEastAsia" w:hAnsiTheme="minorEastAsia" w:hint="eastAsia"/>
              </w:rPr>
              <w:t>情報提供依頼書</w:t>
            </w:r>
          </w:p>
        </w:tc>
        <w:tc>
          <w:tcPr>
            <w:tcW w:w="5380" w:type="dxa"/>
            <w:vAlign w:val="center"/>
          </w:tcPr>
          <w:p w14:paraId="66F13E99" w14:textId="5A1CFF29" w:rsidR="006472F3" w:rsidRPr="00373436" w:rsidRDefault="00E71AFE" w:rsidP="003C1D76">
            <w:pPr>
              <w:rPr>
                <w:rFonts w:asciiTheme="minorEastAsia" w:hAnsiTheme="minorEastAsia"/>
              </w:rPr>
            </w:pPr>
            <w:r w:rsidRPr="00373436">
              <w:rPr>
                <w:rFonts w:asciiTheme="minorEastAsia" w:hAnsiTheme="minorEastAsia" w:hint="eastAsia"/>
              </w:rPr>
              <w:t>本資料</w:t>
            </w:r>
          </w:p>
        </w:tc>
      </w:tr>
      <w:tr w:rsidR="006472F3" w:rsidRPr="00373436" w14:paraId="217885D9" w14:textId="77777777" w:rsidTr="00FF28E3">
        <w:trPr>
          <w:trHeight w:hRule="exact" w:val="680"/>
        </w:trPr>
        <w:tc>
          <w:tcPr>
            <w:tcW w:w="3114" w:type="dxa"/>
            <w:vAlign w:val="center"/>
          </w:tcPr>
          <w:p w14:paraId="7BA7226C" w14:textId="6F10D943" w:rsidR="006472F3" w:rsidRPr="00373436" w:rsidRDefault="00E71AFE" w:rsidP="003C1D76">
            <w:pPr>
              <w:rPr>
                <w:rFonts w:asciiTheme="minorEastAsia" w:hAnsiTheme="minorEastAsia"/>
              </w:rPr>
            </w:pPr>
            <w:r w:rsidRPr="00373436">
              <w:rPr>
                <w:rFonts w:asciiTheme="minorEastAsia" w:hAnsiTheme="minorEastAsia" w:hint="eastAsia"/>
              </w:rPr>
              <w:t>【様式１】質問票</w:t>
            </w:r>
          </w:p>
        </w:tc>
        <w:tc>
          <w:tcPr>
            <w:tcW w:w="5380" w:type="dxa"/>
            <w:vAlign w:val="center"/>
          </w:tcPr>
          <w:p w14:paraId="55E085C4" w14:textId="08890A31" w:rsidR="006472F3" w:rsidRPr="00373436" w:rsidRDefault="00E71AFE" w:rsidP="003C1D76">
            <w:pPr>
              <w:rPr>
                <w:rFonts w:asciiTheme="minorEastAsia" w:hAnsiTheme="minorEastAsia"/>
              </w:rPr>
            </w:pPr>
            <w:r w:rsidRPr="00373436">
              <w:rPr>
                <w:rFonts w:asciiTheme="minorEastAsia" w:hAnsiTheme="minorEastAsia" w:hint="eastAsia"/>
              </w:rPr>
              <w:t>貴社からの質問を受け付ける際に利用する様式</w:t>
            </w:r>
          </w:p>
        </w:tc>
      </w:tr>
      <w:tr w:rsidR="00762A69" w:rsidRPr="00373436" w14:paraId="3BBFFA76" w14:textId="77777777" w:rsidTr="00FF28E3">
        <w:trPr>
          <w:trHeight w:hRule="exact" w:val="680"/>
        </w:trPr>
        <w:tc>
          <w:tcPr>
            <w:tcW w:w="3114" w:type="dxa"/>
            <w:vMerge w:val="restart"/>
            <w:vAlign w:val="center"/>
          </w:tcPr>
          <w:p w14:paraId="27B3A0E9" w14:textId="52579236" w:rsidR="00762A69" w:rsidRPr="00373436" w:rsidRDefault="00762A69" w:rsidP="003C1D76">
            <w:pPr>
              <w:rPr>
                <w:rFonts w:asciiTheme="minorEastAsia" w:hAnsiTheme="minorEastAsia"/>
              </w:rPr>
            </w:pPr>
            <w:r w:rsidRPr="00373436">
              <w:rPr>
                <w:rFonts w:asciiTheme="minorEastAsia" w:hAnsiTheme="minorEastAsia" w:hint="eastAsia"/>
              </w:rPr>
              <w:t>【様式２】回答書</w:t>
            </w:r>
          </w:p>
        </w:tc>
        <w:tc>
          <w:tcPr>
            <w:tcW w:w="5380" w:type="dxa"/>
            <w:vAlign w:val="center"/>
          </w:tcPr>
          <w:p w14:paraId="3130E4A2" w14:textId="7794CABA" w:rsidR="00762A69" w:rsidRPr="00373436" w:rsidRDefault="00762A69" w:rsidP="00FF28E3">
            <w:pPr>
              <w:rPr>
                <w:rFonts w:asciiTheme="minorEastAsia" w:hAnsiTheme="minorEastAsia"/>
              </w:rPr>
            </w:pPr>
            <w:r w:rsidRPr="00373436">
              <w:rPr>
                <w:rFonts w:asciiTheme="minorEastAsia" w:hAnsiTheme="minorEastAsia" w:hint="eastAsia"/>
              </w:rPr>
              <w:t>情報提供者情報</w:t>
            </w:r>
          </w:p>
        </w:tc>
      </w:tr>
      <w:tr w:rsidR="00762A69" w:rsidRPr="00373436" w14:paraId="163440D7" w14:textId="77777777" w:rsidTr="00FF28E3">
        <w:trPr>
          <w:trHeight w:hRule="exact" w:val="680"/>
        </w:trPr>
        <w:tc>
          <w:tcPr>
            <w:tcW w:w="3114" w:type="dxa"/>
            <w:vMerge/>
            <w:vAlign w:val="center"/>
          </w:tcPr>
          <w:p w14:paraId="3280CA24" w14:textId="77777777" w:rsidR="00762A69" w:rsidRPr="00373436" w:rsidRDefault="00762A69" w:rsidP="003C1D76">
            <w:pPr>
              <w:rPr>
                <w:rFonts w:asciiTheme="minorEastAsia" w:hAnsiTheme="minorEastAsia"/>
              </w:rPr>
            </w:pPr>
          </w:p>
        </w:tc>
        <w:tc>
          <w:tcPr>
            <w:tcW w:w="5380" w:type="dxa"/>
            <w:vAlign w:val="center"/>
          </w:tcPr>
          <w:p w14:paraId="11D79322" w14:textId="19CF14E5" w:rsidR="00762A69" w:rsidRPr="00373436" w:rsidRDefault="0049397F" w:rsidP="00FF28E3">
            <w:pPr>
              <w:rPr>
                <w:rFonts w:asciiTheme="minorEastAsia" w:hAnsiTheme="minorEastAsia"/>
              </w:rPr>
            </w:pPr>
            <w:r w:rsidRPr="00373436">
              <w:rPr>
                <w:rFonts w:asciiTheme="minorEastAsia" w:hAnsiTheme="minorEastAsia" w:hint="eastAsia"/>
              </w:rPr>
              <w:t>提案意思</w:t>
            </w:r>
          </w:p>
        </w:tc>
      </w:tr>
    </w:tbl>
    <w:p w14:paraId="4CC2F3F1" w14:textId="1CFA22F6" w:rsidR="006E57B9" w:rsidRDefault="006E57B9" w:rsidP="006E57B9">
      <w:pPr>
        <w:pStyle w:val="1"/>
        <w:rPr>
          <w:rFonts w:asciiTheme="minorEastAsia" w:eastAsiaTheme="minorEastAsia" w:hAnsiTheme="minorEastAsia"/>
          <w:b/>
          <w:sz w:val="21"/>
          <w:szCs w:val="21"/>
        </w:rPr>
      </w:pPr>
      <w:bookmarkStart w:id="7" w:name="_Toc184999576"/>
      <w:r w:rsidRPr="00373436">
        <w:rPr>
          <w:rFonts w:asciiTheme="minorEastAsia" w:eastAsiaTheme="minorEastAsia" w:hAnsiTheme="minorEastAsia" w:hint="eastAsia"/>
          <w:b/>
          <w:sz w:val="21"/>
          <w:szCs w:val="21"/>
        </w:rPr>
        <w:lastRenderedPageBreak/>
        <w:t>標準準拠システム構築に係る前提条件</w:t>
      </w:r>
      <w:bookmarkEnd w:id="7"/>
    </w:p>
    <w:p w14:paraId="45E7575C" w14:textId="2817B8A5" w:rsidR="007159CF" w:rsidRPr="00373436" w:rsidRDefault="007159CF" w:rsidP="007159CF">
      <w:pPr>
        <w:pStyle w:val="2"/>
        <w:rPr>
          <w:rFonts w:asciiTheme="minorEastAsia" w:eastAsiaTheme="minorEastAsia" w:hAnsiTheme="minorEastAsia"/>
          <w:b/>
          <w:sz w:val="21"/>
          <w:szCs w:val="21"/>
        </w:rPr>
      </w:pPr>
      <w:bookmarkStart w:id="8" w:name="_Toc184999577"/>
      <w:r>
        <w:rPr>
          <w:rFonts w:asciiTheme="minorEastAsia" w:eastAsiaTheme="minorEastAsia" w:hAnsiTheme="minorEastAsia" w:hint="eastAsia"/>
          <w:b/>
          <w:sz w:val="21"/>
          <w:szCs w:val="21"/>
        </w:rPr>
        <w:t>構築環境</w:t>
      </w:r>
      <w:r w:rsidR="00C61E72">
        <w:rPr>
          <w:rFonts w:asciiTheme="minorEastAsia" w:eastAsiaTheme="minorEastAsia" w:hAnsiTheme="minorEastAsia" w:hint="eastAsia"/>
          <w:b/>
          <w:sz w:val="21"/>
          <w:szCs w:val="21"/>
        </w:rPr>
        <w:t>に係る前提条件</w:t>
      </w:r>
      <w:bookmarkEnd w:id="8"/>
    </w:p>
    <w:p w14:paraId="54AAA024" w14:textId="5608EF53" w:rsidR="00FF498F" w:rsidRDefault="006C4968" w:rsidP="00D95CBE">
      <w:pPr>
        <w:ind w:firstLineChars="100" w:firstLine="210"/>
        <w:rPr>
          <w:rFonts w:asciiTheme="minorEastAsia" w:hAnsiTheme="minorEastAsia"/>
        </w:rPr>
      </w:pPr>
      <w:r>
        <w:rPr>
          <w:rFonts w:asciiTheme="minorEastAsia" w:hAnsiTheme="minorEastAsia" w:hint="eastAsia"/>
        </w:rPr>
        <w:t>本市は、</w:t>
      </w:r>
      <w:r w:rsidR="00FD5EDA">
        <w:rPr>
          <w:rFonts w:asciiTheme="minorEastAsia" w:hAnsiTheme="minorEastAsia" w:hint="eastAsia"/>
        </w:rPr>
        <w:t>標準準拠システムの構築先としてガバメントクラウドは利用</w:t>
      </w:r>
      <w:r w:rsidR="00F35239">
        <w:rPr>
          <w:rFonts w:asciiTheme="minorEastAsia" w:hAnsiTheme="minorEastAsia" w:hint="eastAsia"/>
        </w:rPr>
        <w:t>せず</w:t>
      </w:r>
      <w:r w:rsidR="00FD5EDA">
        <w:rPr>
          <w:rFonts w:asciiTheme="minorEastAsia" w:hAnsiTheme="minorEastAsia" w:hint="eastAsia"/>
        </w:rPr>
        <w:t>、</w:t>
      </w:r>
      <w:r w:rsidR="00D95CBE">
        <w:rPr>
          <w:rFonts w:asciiTheme="minorEastAsia" w:hAnsiTheme="minorEastAsia" w:hint="eastAsia"/>
        </w:rPr>
        <w:t>VMw</w:t>
      </w:r>
      <w:r w:rsidR="00D95CBE">
        <w:rPr>
          <w:rFonts w:asciiTheme="minorEastAsia" w:hAnsiTheme="minorEastAsia"/>
        </w:rPr>
        <w:t xml:space="preserve">are  </w:t>
      </w:r>
      <w:r w:rsidR="006E57B9" w:rsidRPr="00373436">
        <w:rPr>
          <w:rFonts w:asciiTheme="minorEastAsia" w:hAnsiTheme="minorEastAsia" w:hint="eastAsia"/>
        </w:rPr>
        <w:t>v</w:t>
      </w:r>
      <w:r w:rsidR="006E57B9" w:rsidRPr="00373436">
        <w:rPr>
          <w:rFonts w:asciiTheme="minorEastAsia" w:hAnsiTheme="minorEastAsia"/>
        </w:rPr>
        <w:t>Sphere</w:t>
      </w:r>
      <w:r w:rsidR="00FB20FD">
        <w:rPr>
          <w:rFonts w:asciiTheme="minorEastAsia" w:hAnsiTheme="minorEastAsia" w:hint="eastAsia"/>
        </w:rPr>
        <w:t>を活用し、</w:t>
      </w:r>
      <w:r w:rsidR="00FD5EDA">
        <w:rPr>
          <w:rFonts w:asciiTheme="minorEastAsia" w:hAnsiTheme="minorEastAsia" w:hint="eastAsia"/>
        </w:rPr>
        <w:t>ハウジング環境に構築した</w:t>
      </w:r>
      <w:r w:rsidR="006E57B9" w:rsidRPr="00373436">
        <w:rPr>
          <w:rFonts w:asciiTheme="minorEastAsia" w:hAnsiTheme="minorEastAsia" w:hint="eastAsia"/>
        </w:rPr>
        <w:t>仮想</w:t>
      </w:r>
      <w:r w:rsidR="00FD5EDA">
        <w:rPr>
          <w:rFonts w:asciiTheme="minorEastAsia" w:hAnsiTheme="minorEastAsia" w:hint="eastAsia"/>
        </w:rPr>
        <w:t>化</w:t>
      </w:r>
      <w:r w:rsidR="006E57B9" w:rsidRPr="00373436">
        <w:rPr>
          <w:rFonts w:asciiTheme="minorEastAsia" w:hAnsiTheme="minorEastAsia" w:hint="eastAsia"/>
        </w:rPr>
        <w:t>基盤</w:t>
      </w:r>
      <w:r w:rsidR="00FD5EDA">
        <w:rPr>
          <w:rFonts w:asciiTheme="minorEastAsia" w:hAnsiTheme="minorEastAsia" w:hint="eastAsia"/>
        </w:rPr>
        <w:t>（以下、ハウジング仮想化基盤）</w:t>
      </w:r>
      <w:r w:rsidR="00F35239">
        <w:rPr>
          <w:rFonts w:asciiTheme="minorEastAsia" w:hAnsiTheme="minorEastAsia" w:hint="eastAsia"/>
        </w:rPr>
        <w:t>上に構築する方針にしております</w:t>
      </w:r>
      <w:r w:rsidR="004D523D">
        <w:rPr>
          <w:rFonts w:asciiTheme="minorEastAsia" w:hAnsiTheme="minorEastAsia" w:hint="eastAsia"/>
        </w:rPr>
        <w:t>。</w:t>
      </w:r>
    </w:p>
    <w:p w14:paraId="64E4897A" w14:textId="037FE86E" w:rsidR="004D523D" w:rsidRDefault="00F35239" w:rsidP="006E57B9">
      <w:pPr>
        <w:ind w:right="1" w:firstLine="210"/>
        <w:rPr>
          <w:rFonts w:asciiTheme="minorEastAsia" w:hAnsiTheme="minorEastAsia"/>
        </w:rPr>
      </w:pPr>
      <w:r>
        <w:rPr>
          <w:rFonts w:asciiTheme="minorEastAsia" w:hAnsiTheme="minorEastAsia" w:hint="eastAsia"/>
        </w:rPr>
        <w:t>ハウジング仮想化基盤は西宮市庁内ネットワークをL</w:t>
      </w:r>
      <w:r>
        <w:rPr>
          <w:rFonts w:asciiTheme="minorEastAsia" w:hAnsiTheme="minorEastAsia"/>
        </w:rPr>
        <w:t>2</w:t>
      </w:r>
      <w:r>
        <w:rPr>
          <w:rFonts w:asciiTheme="minorEastAsia" w:hAnsiTheme="minorEastAsia" w:hint="eastAsia"/>
        </w:rPr>
        <w:t>延伸した構成となっており、事業者が要件を満たした環境及び西宮市</w:t>
      </w:r>
      <w:r w:rsidR="008F0A60">
        <w:rPr>
          <w:rFonts w:asciiTheme="minorEastAsia" w:hAnsiTheme="minorEastAsia" w:hint="eastAsia"/>
        </w:rPr>
        <w:t>役所第二</w:t>
      </w:r>
      <w:r>
        <w:rPr>
          <w:rFonts w:asciiTheme="minorEastAsia" w:hAnsiTheme="minorEastAsia" w:hint="eastAsia"/>
        </w:rPr>
        <w:t>庁舎・事業者間の回線を整備することを前提として、システム構築作業及びシステム稼働後の保守作業をリモートにて実施することを可とします。</w:t>
      </w:r>
    </w:p>
    <w:p w14:paraId="17A88009" w14:textId="07784F53" w:rsidR="007159CF" w:rsidRDefault="007159CF" w:rsidP="006E57B9">
      <w:pPr>
        <w:ind w:right="1" w:firstLine="210"/>
        <w:rPr>
          <w:rFonts w:asciiTheme="minorEastAsia" w:hAnsiTheme="minorEastAsia"/>
        </w:rPr>
      </w:pPr>
    </w:p>
    <w:p w14:paraId="63C55A68" w14:textId="0C6A2362" w:rsidR="006E57B9" w:rsidRPr="00373436" w:rsidRDefault="00353EAB" w:rsidP="006E57B9">
      <w:pPr>
        <w:pStyle w:val="Figure"/>
        <w:jc w:val="center"/>
        <w:rPr>
          <w:rFonts w:asciiTheme="minorEastAsia" w:hAnsiTheme="minorEastAsia"/>
        </w:rPr>
      </w:pPr>
      <w:bookmarkStart w:id="9" w:name="責任分界点"/>
      <w:bookmarkEnd w:id="9"/>
      <w:r w:rsidRPr="00A26CE1">
        <w:rPr>
          <w:rFonts w:asciiTheme="minorEastAsia" w:hAnsiTheme="minorEastAsia"/>
          <w:noProof/>
        </w:rPr>
        <w:drawing>
          <wp:inline distT="0" distB="0" distL="0" distR="0" wp14:anchorId="5EDC15CE" wp14:editId="0119E3DB">
            <wp:extent cx="5400040" cy="2526368"/>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526368"/>
                    </a:xfrm>
                    <a:prstGeom prst="rect">
                      <a:avLst/>
                    </a:prstGeom>
                  </pic:spPr>
                </pic:pic>
              </a:graphicData>
            </a:graphic>
          </wp:inline>
        </w:drawing>
      </w:r>
    </w:p>
    <w:p w14:paraId="3A2710A1" w14:textId="698C3886" w:rsidR="00107158" w:rsidRPr="00373436" w:rsidRDefault="00107158" w:rsidP="00107158">
      <w:pPr>
        <w:pStyle w:val="1"/>
        <w:rPr>
          <w:rFonts w:asciiTheme="minorEastAsia" w:eastAsiaTheme="minorEastAsia" w:hAnsiTheme="minorEastAsia"/>
          <w:b/>
          <w:sz w:val="21"/>
          <w:szCs w:val="21"/>
        </w:rPr>
      </w:pPr>
      <w:bookmarkStart w:id="10" w:name="_Toc184999578"/>
      <w:r w:rsidRPr="00373436">
        <w:rPr>
          <w:rFonts w:asciiTheme="minorEastAsia" w:eastAsiaTheme="minorEastAsia" w:hAnsiTheme="minorEastAsia" w:hint="eastAsia"/>
          <w:b/>
          <w:sz w:val="21"/>
          <w:szCs w:val="21"/>
        </w:rPr>
        <w:lastRenderedPageBreak/>
        <w:t>標準準拠システム調達単位</w:t>
      </w:r>
      <w:bookmarkEnd w:id="10"/>
    </w:p>
    <w:p w14:paraId="173475F3" w14:textId="384AB3C0" w:rsidR="00107158" w:rsidRPr="00373436" w:rsidRDefault="00107158" w:rsidP="00107158">
      <w:pPr>
        <w:rPr>
          <w:rFonts w:asciiTheme="minorEastAsia" w:hAnsiTheme="minorEastAsia"/>
        </w:rPr>
      </w:pPr>
      <w:r w:rsidRPr="00373436">
        <w:rPr>
          <w:rFonts w:asciiTheme="minorEastAsia" w:hAnsiTheme="minorEastAsia" w:hint="eastAsia"/>
        </w:rPr>
        <w:t xml:space="preserve">　本市における標準準拠システムの調達単位は以下</w:t>
      </w:r>
      <w:r w:rsidR="00730F94" w:rsidRPr="00373436">
        <w:rPr>
          <w:rFonts w:asciiTheme="minorEastAsia" w:hAnsiTheme="minorEastAsia" w:hint="eastAsia"/>
        </w:rPr>
        <w:t>のとおり</w:t>
      </w:r>
      <w:r w:rsidR="0057281F">
        <w:rPr>
          <w:rFonts w:asciiTheme="minorEastAsia" w:hAnsiTheme="minorEastAsia" w:hint="eastAsia"/>
        </w:rPr>
        <w:t>予定してい</w:t>
      </w:r>
      <w:r w:rsidRPr="00373436">
        <w:rPr>
          <w:rFonts w:asciiTheme="minorEastAsia" w:hAnsiTheme="minorEastAsia" w:hint="eastAsia"/>
        </w:rPr>
        <w:t>ます。</w:t>
      </w:r>
    </w:p>
    <w:tbl>
      <w:tblPr>
        <w:tblW w:w="8474" w:type="dxa"/>
        <w:tblCellMar>
          <w:left w:w="99" w:type="dxa"/>
          <w:right w:w="99" w:type="dxa"/>
        </w:tblCellMar>
        <w:tblLook w:val="04A0" w:firstRow="1" w:lastRow="0" w:firstColumn="1" w:lastColumn="0" w:noHBand="0" w:noVBand="1"/>
      </w:tblPr>
      <w:tblGrid>
        <w:gridCol w:w="694"/>
        <w:gridCol w:w="425"/>
        <w:gridCol w:w="2127"/>
        <w:gridCol w:w="1967"/>
        <w:gridCol w:w="3261"/>
      </w:tblGrid>
      <w:tr w:rsidR="00376188" w:rsidRPr="00373436" w14:paraId="17CDC04A" w14:textId="77777777" w:rsidTr="00376188">
        <w:trPr>
          <w:trHeight w:val="456"/>
        </w:trPr>
        <w:tc>
          <w:tcPr>
            <w:tcW w:w="694" w:type="dxa"/>
            <w:tcBorders>
              <w:top w:val="single" w:sz="12" w:space="0" w:color="auto"/>
              <w:left w:val="single" w:sz="12" w:space="0" w:color="auto"/>
              <w:bottom w:val="single" w:sz="12" w:space="0" w:color="auto"/>
              <w:right w:val="single" w:sz="4" w:space="0" w:color="auto"/>
            </w:tcBorders>
            <w:shd w:val="clear" w:color="000000" w:fill="E2EFDA"/>
            <w:noWrap/>
            <w:vAlign w:val="center"/>
            <w:hideMark/>
          </w:tcPr>
          <w:p w14:paraId="565002A2"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調達単位</w:t>
            </w:r>
          </w:p>
        </w:tc>
        <w:tc>
          <w:tcPr>
            <w:tcW w:w="2552" w:type="dxa"/>
            <w:gridSpan w:val="2"/>
            <w:tcBorders>
              <w:top w:val="single" w:sz="12" w:space="0" w:color="auto"/>
              <w:left w:val="nil"/>
              <w:bottom w:val="single" w:sz="12" w:space="0" w:color="auto"/>
              <w:right w:val="single" w:sz="4" w:space="0" w:color="000000"/>
            </w:tcBorders>
            <w:shd w:val="clear" w:color="000000" w:fill="E2EFDA"/>
            <w:noWrap/>
            <w:vAlign w:val="center"/>
            <w:hideMark/>
          </w:tcPr>
          <w:p w14:paraId="5681DF2F"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業務名</w:t>
            </w:r>
          </w:p>
        </w:tc>
        <w:tc>
          <w:tcPr>
            <w:tcW w:w="1967" w:type="dxa"/>
            <w:tcBorders>
              <w:top w:val="single" w:sz="12" w:space="0" w:color="auto"/>
              <w:left w:val="nil"/>
              <w:bottom w:val="single" w:sz="12" w:space="0" w:color="auto"/>
              <w:right w:val="nil"/>
            </w:tcBorders>
            <w:shd w:val="clear" w:color="000000" w:fill="E2EFDA"/>
            <w:vAlign w:val="center"/>
          </w:tcPr>
          <w:p w14:paraId="5D5E6027" w14:textId="23E262FE" w:rsidR="00376188" w:rsidRPr="00373436" w:rsidRDefault="00376188" w:rsidP="00917745">
            <w:pPr>
              <w:spacing w:after="0"/>
              <w:contextualSpacing w:val="0"/>
              <w:jc w:val="center"/>
              <w:rPr>
                <w:rFonts w:asciiTheme="minorEastAsia" w:hAnsiTheme="minorEastAsia" w:cs="ＭＳ Ｐゴシック"/>
                <w:color w:val="000000"/>
                <w:szCs w:val="21"/>
              </w:rPr>
            </w:pPr>
            <w:r>
              <w:rPr>
                <w:rFonts w:asciiTheme="minorEastAsia" w:hAnsiTheme="minorEastAsia" w:cs="ＭＳ Ｐゴシック" w:hint="eastAsia"/>
                <w:color w:val="000000"/>
                <w:szCs w:val="21"/>
              </w:rPr>
              <w:t>現行システム</w:t>
            </w:r>
          </w:p>
        </w:tc>
        <w:tc>
          <w:tcPr>
            <w:tcW w:w="3261" w:type="dxa"/>
            <w:tcBorders>
              <w:top w:val="single" w:sz="12" w:space="0" w:color="auto"/>
              <w:left w:val="nil"/>
              <w:bottom w:val="single" w:sz="12" w:space="0" w:color="auto"/>
              <w:right w:val="single" w:sz="12" w:space="0" w:color="auto"/>
            </w:tcBorders>
            <w:shd w:val="clear" w:color="000000" w:fill="E2EFDA"/>
            <w:noWrap/>
            <w:vAlign w:val="center"/>
            <w:hideMark/>
          </w:tcPr>
          <w:p w14:paraId="4F5C0236" w14:textId="634B5DE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備考</w:t>
            </w:r>
          </w:p>
        </w:tc>
      </w:tr>
      <w:tr w:rsidR="00376188" w:rsidRPr="00373436" w14:paraId="4E404450" w14:textId="77777777" w:rsidTr="00376188">
        <w:trPr>
          <w:trHeight w:val="456"/>
        </w:trPr>
        <w:tc>
          <w:tcPr>
            <w:tcW w:w="694" w:type="dxa"/>
            <w:vMerge w:val="restart"/>
            <w:tcBorders>
              <w:top w:val="single" w:sz="12" w:space="0" w:color="auto"/>
              <w:left w:val="single" w:sz="12" w:space="0" w:color="auto"/>
              <w:bottom w:val="single" w:sz="8" w:space="0" w:color="000000"/>
              <w:right w:val="single" w:sz="4" w:space="0" w:color="auto"/>
            </w:tcBorders>
            <w:shd w:val="clear" w:color="auto" w:fill="F2F2F2" w:themeFill="background1" w:themeFillShade="F2"/>
            <w:noWrap/>
            <w:vAlign w:val="center"/>
            <w:hideMark/>
          </w:tcPr>
          <w:p w14:paraId="4B569539"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A</w:t>
            </w:r>
          </w:p>
        </w:tc>
        <w:tc>
          <w:tcPr>
            <w:tcW w:w="425" w:type="dxa"/>
            <w:tcBorders>
              <w:top w:val="single" w:sz="12" w:space="0" w:color="auto"/>
              <w:left w:val="nil"/>
              <w:bottom w:val="dotted" w:sz="4" w:space="0" w:color="auto"/>
              <w:right w:val="single" w:sz="4" w:space="0" w:color="auto"/>
            </w:tcBorders>
            <w:shd w:val="clear" w:color="auto" w:fill="F2F2F2" w:themeFill="background1" w:themeFillShade="F2"/>
            <w:noWrap/>
            <w:vAlign w:val="center"/>
            <w:hideMark/>
          </w:tcPr>
          <w:p w14:paraId="53A78A57"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①</w:t>
            </w:r>
          </w:p>
        </w:tc>
        <w:tc>
          <w:tcPr>
            <w:tcW w:w="2127" w:type="dxa"/>
            <w:tcBorders>
              <w:top w:val="single" w:sz="12" w:space="0" w:color="auto"/>
              <w:left w:val="nil"/>
              <w:bottom w:val="dotted" w:sz="4" w:space="0" w:color="auto"/>
              <w:right w:val="single" w:sz="4" w:space="0" w:color="auto"/>
            </w:tcBorders>
            <w:shd w:val="clear" w:color="auto" w:fill="F2F2F2" w:themeFill="background1" w:themeFillShade="F2"/>
            <w:noWrap/>
            <w:vAlign w:val="center"/>
            <w:hideMark/>
          </w:tcPr>
          <w:p w14:paraId="5D731541" w14:textId="77777777" w:rsidR="00376188" w:rsidRPr="00373436" w:rsidRDefault="00376188" w:rsidP="00917745">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住民記録</w:t>
            </w:r>
          </w:p>
        </w:tc>
        <w:tc>
          <w:tcPr>
            <w:tcW w:w="1967" w:type="dxa"/>
            <w:tcBorders>
              <w:top w:val="single" w:sz="12" w:space="0" w:color="auto"/>
              <w:left w:val="nil"/>
              <w:bottom w:val="dotted" w:sz="4" w:space="0" w:color="auto"/>
              <w:right w:val="nil"/>
            </w:tcBorders>
            <w:shd w:val="clear" w:color="auto" w:fill="F2F2F2" w:themeFill="background1" w:themeFillShade="F2"/>
            <w:vAlign w:val="center"/>
          </w:tcPr>
          <w:p w14:paraId="52A1EF62" w14:textId="77777777" w:rsidR="00376188" w:rsidRPr="00373436" w:rsidRDefault="00376188" w:rsidP="00524CF0">
            <w:pPr>
              <w:spacing w:after="0"/>
              <w:contextualSpacing w:val="0"/>
              <w:rPr>
                <w:rFonts w:asciiTheme="minorEastAsia" w:hAnsiTheme="minorEastAsia" w:cs="ＭＳ Ｐゴシック"/>
                <w:color w:val="000000"/>
                <w:szCs w:val="21"/>
              </w:rPr>
            </w:pPr>
          </w:p>
        </w:tc>
        <w:tc>
          <w:tcPr>
            <w:tcW w:w="3261" w:type="dxa"/>
            <w:vMerge w:val="restart"/>
            <w:tcBorders>
              <w:top w:val="single" w:sz="12" w:space="0" w:color="auto"/>
              <w:left w:val="nil"/>
              <w:bottom w:val="single" w:sz="8" w:space="0" w:color="000000"/>
              <w:right w:val="single" w:sz="12" w:space="0" w:color="auto"/>
            </w:tcBorders>
            <w:shd w:val="clear" w:color="auto" w:fill="F2F2F2" w:themeFill="background1" w:themeFillShade="F2"/>
            <w:noWrap/>
            <w:vAlign w:val="center"/>
            <w:hideMark/>
          </w:tcPr>
          <w:p w14:paraId="23033CCD" w14:textId="089B8DF7" w:rsidR="00376188" w:rsidRPr="00373436" w:rsidRDefault="00376188" w:rsidP="00524CF0">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本情報提供依頼の範囲外</w:t>
            </w:r>
          </w:p>
        </w:tc>
      </w:tr>
      <w:tr w:rsidR="00376188" w:rsidRPr="00373436" w14:paraId="5BF95488" w14:textId="77777777" w:rsidTr="00376188">
        <w:trPr>
          <w:trHeight w:val="456"/>
        </w:trPr>
        <w:tc>
          <w:tcPr>
            <w:tcW w:w="694" w:type="dxa"/>
            <w:vMerge/>
            <w:tcBorders>
              <w:top w:val="nil"/>
              <w:left w:val="single" w:sz="12" w:space="0" w:color="auto"/>
              <w:bottom w:val="single" w:sz="12" w:space="0" w:color="auto"/>
              <w:right w:val="single" w:sz="4" w:space="0" w:color="auto"/>
            </w:tcBorders>
            <w:shd w:val="clear" w:color="auto" w:fill="F2F2F2" w:themeFill="background1" w:themeFillShade="F2"/>
            <w:vAlign w:val="center"/>
            <w:hideMark/>
          </w:tcPr>
          <w:p w14:paraId="1289819D" w14:textId="77777777" w:rsidR="00376188" w:rsidRPr="00373436" w:rsidRDefault="00376188" w:rsidP="00917745">
            <w:pPr>
              <w:spacing w:after="0"/>
              <w:contextualSpacing w:val="0"/>
              <w:rPr>
                <w:rFonts w:asciiTheme="minorEastAsia" w:hAnsiTheme="minorEastAsia" w:cs="ＭＳ Ｐゴシック"/>
                <w:color w:val="000000"/>
                <w:szCs w:val="21"/>
              </w:rPr>
            </w:pPr>
          </w:p>
        </w:tc>
        <w:tc>
          <w:tcPr>
            <w:tcW w:w="425" w:type="dxa"/>
            <w:tcBorders>
              <w:top w:val="nil"/>
              <w:left w:val="nil"/>
              <w:bottom w:val="single" w:sz="12" w:space="0" w:color="auto"/>
              <w:right w:val="single" w:sz="4" w:space="0" w:color="auto"/>
            </w:tcBorders>
            <w:shd w:val="clear" w:color="auto" w:fill="F2F2F2" w:themeFill="background1" w:themeFillShade="F2"/>
            <w:noWrap/>
            <w:vAlign w:val="center"/>
            <w:hideMark/>
          </w:tcPr>
          <w:p w14:paraId="403E21A0"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②</w:t>
            </w:r>
          </w:p>
        </w:tc>
        <w:tc>
          <w:tcPr>
            <w:tcW w:w="2127" w:type="dxa"/>
            <w:tcBorders>
              <w:top w:val="nil"/>
              <w:left w:val="nil"/>
              <w:bottom w:val="single" w:sz="12" w:space="0" w:color="auto"/>
              <w:right w:val="single" w:sz="4" w:space="0" w:color="auto"/>
            </w:tcBorders>
            <w:shd w:val="clear" w:color="auto" w:fill="F2F2F2" w:themeFill="background1" w:themeFillShade="F2"/>
            <w:noWrap/>
            <w:vAlign w:val="center"/>
            <w:hideMark/>
          </w:tcPr>
          <w:p w14:paraId="2A9CDCCE" w14:textId="77777777" w:rsidR="00376188" w:rsidRPr="00373436" w:rsidRDefault="00376188" w:rsidP="00917745">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印鑑</w:t>
            </w:r>
          </w:p>
        </w:tc>
        <w:tc>
          <w:tcPr>
            <w:tcW w:w="1967" w:type="dxa"/>
            <w:tcBorders>
              <w:top w:val="dotted" w:sz="4" w:space="0" w:color="auto"/>
              <w:left w:val="nil"/>
              <w:bottom w:val="single" w:sz="12" w:space="0" w:color="auto"/>
              <w:right w:val="nil"/>
            </w:tcBorders>
            <w:shd w:val="clear" w:color="auto" w:fill="F2F2F2" w:themeFill="background1" w:themeFillShade="F2"/>
            <w:vAlign w:val="center"/>
          </w:tcPr>
          <w:p w14:paraId="48D5BAB1" w14:textId="77777777" w:rsidR="00376188" w:rsidRPr="00373436" w:rsidRDefault="00376188" w:rsidP="00917745">
            <w:pPr>
              <w:spacing w:after="0"/>
              <w:contextualSpacing w:val="0"/>
              <w:rPr>
                <w:rFonts w:asciiTheme="minorEastAsia" w:hAnsiTheme="minorEastAsia" w:cs="ＭＳ Ｐゴシック"/>
                <w:color w:val="000000"/>
                <w:szCs w:val="21"/>
              </w:rPr>
            </w:pPr>
          </w:p>
        </w:tc>
        <w:tc>
          <w:tcPr>
            <w:tcW w:w="3261" w:type="dxa"/>
            <w:vMerge/>
            <w:tcBorders>
              <w:top w:val="single" w:sz="8" w:space="0" w:color="auto"/>
              <w:left w:val="nil"/>
              <w:bottom w:val="single" w:sz="12" w:space="0" w:color="auto"/>
              <w:right w:val="single" w:sz="12" w:space="0" w:color="auto"/>
            </w:tcBorders>
            <w:shd w:val="clear" w:color="auto" w:fill="F2F2F2" w:themeFill="background1" w:themeFillShade="F2"/>
            <w:vAlign w:val="center"/>
            <w:hideMark/>
          </w:tcPr>
          <w:p w14:paraId="5ECF90F8" w14:textId="2969545A" w:rsidR="00376188" w:rsidRPr="00373436" w:rsidRDefault="00376188" w:rsidP="00917745">
            <w:pPr>
              <w:spacing w:after="0"/>
              <w:contextualSpacing w:val="0"/>
              <w:rPr>
                <w:rFonts w:asciiTheme="minorEastAsia" w:hAnsiTheme="minorEastAsia" w:cs="ＭＳ Ｐゴシック"/>
                <w:color w:val="000000"/>
                <w:szCs w:val="21"/>
              </w:rPr>
            </w:pPr>
          </w:p>
        </w:tc>
      </w:tr>
      <w:tr w:rsidR="00376188" w:rsidRPr="00373436" w14:paraId="1B764485" w14:textId="77777777" w:rsidTr="00376188">
        <w:trPr>
          <w:trHeight w:val="456"/>
        </w:trPr>
        <w:tc>
          <w:tcPr>
            <w:tcW w:w="694" w:type="dxa"/>
            <w:vMerge w:val="restart"/>
            <w:tcBorders>
              <w:top w:val="single" w:sz="12" w:space="0" w:color="auto"/>
              <w:left w:val="single" w:sz="12" w:space="0" w:color="auto"/>
              <w:bottom w:val="single" w:sz="8" w:space="0" w:color="000000"/>
              <w:right w:val="single" w:sz="4" w:space="0" w:color="auto"/>
            </w:tcBorders>
            <w:shd w:val="clear" w:color="auto" w:fill="F2F2F2" w:themeFill="background1" w:themeFillShade="F2"/>
            <w:noWrap/>
            <w:vAlign w:val="center"/>
            <w:hideMark/>
          </w:tcPr>
          <w:p w14:paraId="072CC877"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B</w:t>
            </w:r>
          </w:p>
        </w:tc>
        <w:tc>
          <w:tcPr>
            <w:tcW w:w="425" w:type="dxa"/>
            <w:tcBorders>
              <w:top w:val="single" w:sz="12" w:space="0" w:color="auto"/>
              <w:left w:val="nil"/>
              <w:bottom w:val="dotted" w:sz="4" w:space="0" w:color="auto"/>
              <w:right w:val="single" w:sz="4" w:space="0" w:color="auto"/>
            </w:tcBorders>
            <w:shd w:val="clear" w:color="auto" w:fill="F2F2F2" w:themeFill="background1" w:themeFillShade="F2"/>
            <w:noWrap/>
            <w:vAlign w:val="center"/>
            <w:hideMark/>
          </w:tcPr>
          <w:p w14:paraId="5C1335A6"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③</w:t>
            </w:r>
          </w:p>
        </w:tc>
        <w:tc>
          <w:tcPr>
            <w:tcW w:w="2127" w:type="dxa"/>
            <w:tcBorders>
              <w:top w:val="single" w:sz="12" w:space="0" w:color="auto"/>
              <w:left w:val="nil"/>
              <w:bottom w:val="dotted" w:sz="4" w:space="0" w:color="auto"/>
              <w:right w:val="single" w:sz="4" w:space="0" w:color="auto"/>
            </w:tcBorders>
            <w:shd w:val="clear" w:color="auto" w:fill="F2F2F2" w:themeFill="background1" w:themeFillShade="F2"/>
            <w:noWrap/>
            <w:vAlign w:val="center"/>
            <w:hideMark/>
          </w:tcPr>
          <w:p w14:paraId="67FE18E3" w14:textId="77777777" w:rsidR="00376188" w:rsidRPr="00373436" w:rsidRDefault="00376188" w:rsidP="00917745">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個人住民税</w:t>
            </w:r>
          </w:p>
        </w:tc>
        <w:tc>
          <w:tcPr>
            <w:tcW w:w="1967" w:type="dxa"/>
            <w:tcBorders>
              <w:top w:val="single" w:sz="12" w:space="0" w:color="auto"/>
              <w:left w:val="nil"/>
              <w:bottom w:val="dotted" w:sz="4" w:space="0" w:color="auto"/>
              <w:right w:val="nil"/>
            </w:tcBorders>
            <w:shd w:val="clear" w:color="auto" w:fill="F2F2F2" w:themeFill="background1" w:themeFillShade="F2"/>
            <w:vAlign w:val="center"/>
          </w:tcPr>
          <w:p w14:paraId="0E657BE9" w14:textId="77777777" w:rsidR="00376188" w:rsidRPr="00373436" w:rsidRDefault="00376188" w:rsidP="00524CF0">
            <w:pPr>
              <w:spacing w:after="0"/>
              <w:contextualSpacing w:val="0"/>
              <w:rPr>
                <w:rFonts w:asciiTheme="minorEastAsia" w:hAnsiTheme="minorEastAsia" w:cs="ＭＳ Ｐゴシック"/>
                <w:color w:val="000000"/>
                <w:szCs w:val="21"/>
              </w:rPr>
            </w:pPr>
          </w:p>
        </w:tc>
        <w:tc>
          <w:tcPr>
            <w:tcW w:w="3261" w:type="dxa"/>
            <w:vMerge w:val="restart"/>
            <w:tcBorders>
              <w:top w:val="single" w:sz="12" w:space="0" w:color="auto"/>
              <w:left w:val="nil"/>
              <w:bottom w:val="single" w:sz="8" w:space="0" w:color="000000"/>
              <w:right w:val="single" w:sz="12" w:space="0" w:color="auto"/>
            </w:tcBorders>
            <w:shd w:val="clear" w:color="auto" w:fill="F2F2F2" w:themeFill="background1" w:themeFillShade="F2"/>
            <w:noWrap/>
            <w:vAlign w:val="center"/>
            <w:hideMark/>
          </w:tcPr>
          <w:p w14:paraId="1A0DB8C6" w14:textId="4A67E268" w:rsidR="00376188" w:rsidRPr="00373436" w:rsidRDefault="00376188" w:rsidP="00524CF0">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本情報提供依頼の範囲外</w:t>
            </w:r>
          </w:p>
        </w:tc>
      </w:tr>
      <w:tr w:rsidR="00376188" w:rsidRPr="00373436" w14:paraId="29183CC9" w14:textId="77777777" w:rsidTr="00376188">
        <w:trPr>
          <w:trHeight w:val="456"/>
        </w:trPr>
        <w:tc>
          <w:tcPr>
            <w:tcW w:w="694" w:type="dxa"/>
            <w:vMerge/>
            <w:tcBorders>
              <w:top w:val="nil"/>
              <w:left w:val="single" w:sz="12" w:space="0" w:color="auto"/>
              <w:bottom w:val="single" w:sz="8" w:space="0" w:color="000000"/>
              <w:right w:val="single" w:sz="4" w:space="0" w:color="auto"/>
            </w:tcBorders>
            <w:shd w:val="clear" w:color="auto" w:fill="F2F2F2" w:themeFill="background1" w:themeFillShade="F2"/>
            <w:vAlign w:val="center"/>
            <w:hideMark/>
          </w:tcPr>
          <w:p w14:paraId="232F6BD3" w14:textId="77777777" w:rsidR="00376188" w:rsidRPr="00373436" w:rsidRDefault="00376188" w:rsidP="00917745">
            <w:pPr>
              <w:spacing w:after="0"/>
              <w:contextualSpacing w:val="0"/>
              <w:rPr>
                <w:rFonts w:asciiTheme="minorEastAsia" w:hAnsiTheme="minorEastAsia" w:cs="ＭＳ Ｐゴシック"/>
                <w:color w:val="000000"/>
                <w:szCs w:val="21"/>
              </w:rPr>
            </w:pPr>
          </w:p>
        </w:tc>
        <w:tc>
          <w:tcPr>
            <w:tcW w:w="425" w:type="dxa"/>
            <w:tcBorders>
              <w:top w:val="nil"/>
              <w:left w:val="nil"/>
              <w:bottom w:val="dotted" w:sz="4" w:space="0" w:color="auto"/>
              <w:right w:val="single" w:sz="4" w:space="0" w:color="auto"/>
            </w:tcBorders>
            <w:shd w:val="clear" w:color="auto" w:fill="F2F2F2" w:themeFill="background1" w:themeFillShade="F2"/>
            <w:noWrap/>
            <w:vAlign w:val="center"/>
            <w:hideMark/>
          </w:tcPr>
          <w:p w14:paraId="6D483865"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④</w:t>
            </w:r>
          </w:p>
        </w:tc>
        <w:tc>
          <w:tcPr>
            <w:tcW w:w="2127" w:type="dxa"/>
            <w:tcBorders>
              <w:top w:val="nil"/>
              <w:left w:val="nil"/>
              <w:bottom w:val="dotted" w:sz="4" w:space="0" w:color="auto"/>
              <w:right w:val="single" w:sz="4" w:space="0" w:color="auto"/>
            </w:tcBorders>
            <w:shd w:val="clear" w:color="auto" w:fill="F2F2F2" w:themeFill="background1" w:themeFillShade="F2"/>
            <w:noWrap/>
            <w:vAlign w:val="center"/>
            <w:hideMark/>
          </w:tcPr>
          <w:p w14:paraId="06A8641F" w14:textId="77777777" w:rsidR="00376188" w:rsidRPr="00373436" w:rsidRDefault="00376188" w:rsidP="00917745">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法人住民税</w:t>
            </w:r>
          </w:p>
        </w:tc>
        <w:tc>
          <w:tcPr>
            <w:tcW w:w="1967" w:type="dxa"/>
            <w:tcBorders>
              <w:top w:val="dotted" w:sz="4" w:space="0" w:color="auto"/>
              <w:left w:val="nil"/>
              <w:bottom w:val="dotted" w:sz="4" w:space="0" w:color="auto"/>
              <w:right w:val="nil"/>
            </w:tcBorders>
            <w:shd w:val="clear" w:color="auto" w:fill="F2F2F2" w:themeFill="background1" w:themeFillShade="F2"/>
            <w:vAlign w:val="center"/>
          </w:tcPr>
          <w:p w14:paraId="0E734BBA" w14:textId="77777777" w:rsidR="00376188" w:rsidRPr="00373436" w:rsidRDefault="00376188" w:rsidP="00917745">
            <w:pPr>
              <w:spacing w:after="0"/>
              <w:contextualSpacing w:val="0"/>
              <w:rPr>
                <w:rFonts w:asciiTheme="minorEastAsia" w:hAnsiTheme="minorEastAsia" w:cs="ＭＳ Ｐゴシック"/>
                <w:color w:val="000000"/>
                <w:szCs w:val="21"/>
              </w:rPr>
            </w:pPr>
          </w:p>
        </w:tc>
        <w:tc>
          <w:tcPr>
            <w:tcW w:w="3261" w:type="dxa"/>
            <w:vMerge/>
            <w:tcBorders>
              <w:top w:val="nil"/>
              <w:left w:val="nil"/>
              <w:bottom w:val="single" w:sz="8" w:space="0" w:color="000000"/>
              <w:right w:val="single" w:sz="12" w:space="0" w:color="auto"/>
            </w:tcBorders>
            <w:shd w:val="clear" w:color="auto" w:fill="F2F2F2" w:themeFill="background1" w:themeFillShade="F2"/>
            <w:vAlign w:val="center"/>
            <w:hideMark/>
          </w:tcPr>
          <w:p w14:paraId="05159C42" w14:textId="664F6219" w:rsidR="00376188" w:rsidRPr="00373436" w:rsidRDefault="00376188" w:rsidP="00917745">
            <w:pPr>
              <w:spacing w:after="0"/>
              <w:contextualSpacing w:val="0"/>
              <w:rPr>
                <w:rFonts w:asciiTheme="minorEastAsia" w:hAnsiTheme="minorEastAsia" w:cs="ＭＳ Ｐゴシック"/>
                <w:color w:val="000000"/>
                <w:szCs w:val="21"/>
              </w:rPr>
            </w:pPr>
          </w:p>
        </w:tc>
      </w:tr>
      <w:tr w:rsidR="00376188" w:rsidRPr="00373436" w14:paraId="5BA654DF" w14:textId="77777777" w:rsidTr="00376188">
        <w:trPr>
          <w:trHeight w:val="456"/>
        </w:trPr>
        <w:tc>
          <w:tcPr>
            <w:tcW w:w="694" w:type="dxa"/>
            <w:vMerge/>
            <w:tcBorders>
              <w:top w:val="nil"/>
              <w:left w:val="single" w:sz="12" w:space="0" w:color="auto"/>
              <w:bottom w:val="single" w:sz="8" w:space="0" w:color="000000"/>
              <w:right w:val="single" w:sz="4" w:space="0" w:color="auto"/>
            </w:tcBorders>
            <w:shd w:val="clear" w:color="auto" w:fill="F2F2F2" w:themeFill="background1" w:themeFillShade="F2"/>
            <w:vAlign w:val="center"/>
            <w:hideMark/>
          </w:tcPr>
          <w:p w14:paraId="21E0B653" w14:textId="77777777" w:rsidR="00376188" w:rsidRPr="00373436" w:rsidRDefault="00376188" w:rsidP="00917745">
            <w:pPr>
              <w:spacing w:after="0"/>
              <w:contextualSpacing w:val="0"/>
              <w:rPr>
                <w:rFonts w:asciiTheme="minorEastAsia" w:hAnsiTheme="minorEastAsia" w:cs="ＭＳ Ｐゴシック"/>
                <w:color w:val="000000"/>
                <w:szCs w:val="21"/>
              </w:rPr>
            </w:pPr>
          </w:p>
        </w:tc>
        <w:tc>
          <w:tcPr>
            <w:tcW w:w="425" w:type="dxa"/>
            <w:tcBorders>
              <w:top w:val="nil"/>
              <w:left w:val="nil"/>
              <w:bottom w:val="dotted" w:sz="4" w:space="0" w:color="auto"/>
              <w:right w:val="single" w:sz="4" w:space="0" w:color="auto"/>
            </w:tcBorders>
            <w:shd w:val="clear" w:color="auto" w:fill="F2F2F2" w:themeFill="background1" w:themeFillShade="F2"/>
            <w:noWrap/>
            <w:vAlign w:val="center"/>
            <w:hideMark/>
          </w:tcPr>
          <w:p w14:paraId="44BF56AF"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⑤</w:t>
            </w:r>
          </w:p>
        </w:tc>
        <w:tc>
          <w:tcPr>
            <w:tcW w:w="2127" w:type="dxa"/>
            <w:tcBorders>
              <w:top w:val="nil"/>
              <w:left w:val="nil"/>
              <w:bottom w:val="dotted" w:sz="4" w:space="0" w:color="auto"/>
              <w:right w:val="single" w:sz="4" w:space="0" w:color="auto"/>
            </w:tcBorders>
            <w:shd w:val="clear" w:color="auto" w:fill="F2F2F2" w:themeFill="background1" w:themeFillShade="F2"/>
            <w:noWrap/>
            <w:vAlign w:val="center"/>
            <w:hideMark/>
          </w:tcPr>
          <w:p w14:paraId="7B6D4AD1" w14:textId="77777777" w:rsidR="00376188" w:rsidRPr="00373436" w:rsidRDefault="00376188" w:rsidP="00917745">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固定資産税</w:t>
            </w:r>
          </w:p>
        </w:tc>
        <w:tc>
          <w:tcPr>
            <w:tcW w:w="1967" w:type="dxa"/>
            <w:tcBorders>
              <w:top w:val="dotted" w:sz="4" w:space="0" w:color="auto"/>
              <w:left w:val="nil"/>
              <w:bottom w:val="dotted" w:sz="4" w:space="0" w:color="auto"/>
              <w:right w:val="nil"/>
            </w:tcBorders>
            <w:shd w:val="clear" w:color="auto" w:fill="F2F2F2" w:themeFill="background1" w:themeFillShade="F2"/>
            <w:vAlign w:val="center"/>
          </w:tcPr>
          <w:p w14:paraId="69FEADFA" w14:textId="77777777" w:rsidR="00376188" w:rsidRPr="00373436" w:rsidRDefault="00376188" w:rsidP="00917745">
            <w:pPr>
              <w:spacing w:after="0"/>
              <w:contextualSpacing w:val="0"/>
              <w:rPr>
                <w:rFonts w:asciiTheme="minorEastAsia" w:hAnsiTheme="minorEastAsia" w:cs="ＭＳ Ｐゴシック"/>
                <w:color w:val="000000"/>
                <w:szCs w:val="21"/>
              </w:rPr>
            </w:pPr>
          </w:p>
        </w:tc>
        <w:tc>
          <w:tcPr>
            <w:tcW w:w="3261" w:type="dxa"/>
            <w:vMerge/>
            <w:tcBorders>
              <w:top w:val="nil"/>
              <w:left w:val="nil"/>
              <w:bottom w:val="single" w:sz="8" w:space="0" w:color="000000"/>
              <w:right w:val="single" w:sz="12" w:space="0" w:color="auto"/>
            </w:tcBorders>
            <w:shd w:val="clear" w:color="auto" w:fill="F2F2F2" w:themeFill="background1" w:themeFillShade="F2"/>
            <w:vAlign w:val="center"/>
            <w:hideMark/>
          </w:tcPr>
          <w:p w14:paraId="2ADC2C90" w14:textId="782CCE99" w:rsidR="00376188" w:rsidRPr="00373436" w:rsidRDefault="00376188" w:rsidP="00917745">
            <w:pPr>
              <w:spacing w:after="0"/>
              <w:contextualSpacing w:val="0"/>
              <w:rPr>
                <w:rFonts w:asciiTheme="minorEastAsia" w:hAnsiTheme="minorEastAsia" w:cs="ＭＳ Ｐゴシック"/>
                <w:color w:val="000000"/>
                <w:szCs w:val="21"/>
              </w:rPr>
            </w:pPr>
          </w:p>
        </w:tc>
      </w:tr>
      <w:tr w:rsidR="00376188" w:rsidRPr="00373436" w14:paraId="2870A5AF" w14:textId="77777777" w:rsidTr="00376188">
        <w:trPr>
          <w:trHeight w:val="456"/>
        </w:trPr>
        <w:tc>
          <w:tcPr>
            <w:tcW w:w="694" w:type="dxa"/>
            <w:vMerge/>
            <w:tcBorders>
              <w:top w:val="nil"/>
              <w:left w:val="single" w:sz="12" w:space="0" w:color="auto"/>
              <w:bottom w:val="single" w:sz="12" w:space="0" w:color="auto"/>
              <w:right w:val="single" w:sz="4" w:space="0" w:color="auto"/>
            </w:tcBorders>
            <w:shd w:val="clear" w:color="auto" w:fill="F2F2F2" w:themeFill="background1" w:themeFillShade="F2"/>
            <w:vAlign w:val="center"/>
            <w:hideMark/>
          </w:tcPr>
          <w:p w14:paraId="1712D092" w14:textId="77777777" w:rsidR="00376188" w:rsidRPr="00373436" w:rsidRDefault="00376188" w:rsidP="00917745">
            <w:pPr>
              <w:spacing w:after="0"/>
              <w:contextualSpacing w:val="0"/>
              <w:rPr>
                <w:rFonts w:asciiTheme="minorEastAsia" w:hAnsiTheme="minorEastAsia" w:cs="ＭＳ Ｐゴシック"/>
                <w:color w:val="000000"/>
                <w:szCs w:val="21"/>
              </w:rPr>
            </w:pPr>
          </w:p>
        </w:tc>
        <w:tc>
          <w:tcPr>
            <w:tcW w:w="425" w:type="dxa"/>
            <w:tcBorders>
              <w:top w:val="nil"/>
              <w:left w:val="nil"/>
              <w:bottom w:val="single" w:sz="12" w:space="0" w:color="auto"/>
              <w:right w:val="single" w:sz="4" w:space="0" w:color="auto"/>
            </w:tcBorders>
            <w:shd w:val="clear" w:color="auto" w:fill="F2F2F2" w:themeFill="background1" w:themeFillShade="F2"/>
            <w:noWrap/>
            <w:vAlign w:val="center"/>
            <w:hideMark/>
          </w:tcPr>
          <w:p w14:paraId="47D8378C"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⑥</w:t>
            </w:r>
          </w:p>
        </w:tc>
        <w:tc>
          <w:tcPr>
            <w:tcW w:w="2127" w:type="dxa"/>
            <w:tcBorders>
              <w:top w:val="nil"/>
              <w:left w:val="nil"/>
              <w:bottom w:val="single" w:sz="12" w:space="0" w:color="auto"/>
              <w:right w:val="single" w:sz="4" w:space="0" w:color="auto"/>
            </w:tcBorders>
            <w:shd w:val="clear" w:color="auto" w:fill="F2F2F2" w:themeFill="background1" w:themeFillShade="F2"/>
            <w:noWrap/>
            <w:vAlign w:val="center"/>
            <w:hideMark/>
          </w:tcPr>
          <w:p w14:paraId="4CD7CCC7" w14:textId="77777777" w:rsidR="00376188" w:rsidRPr="00373436" w:rsidRDefault="00376188" w:rsidP="00917745">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軽自動車税</w:t>
            </w:r>
          </w:p>
        </w:tc>
        <w:tc>
          <w:tcPr>
            <w:tcW w:w="1967" w:type="dxa"/>
            <w:tcBorders>
              <w:top w:val="dotted" w:sz="4" w:space="0" w:color="auto"/>
              <w:left w:val="nil"/>
              <w:bottom w:val="single" w:sz="12" w:space="0" w:color="auto"/>
              <w:right w:val="nil"/>
            </w:tcBorders>
            <w:shd w:val="clear" w:color="auto" w:fill="F2F2F2" w:themeFill="background1" w:themeFillShade="F2"/>
            <w:vAlign w:val="center"/>
          </w:tcPr>
          <w:p w14:paraId="4B544C82" w14:textId="77777777" w:rsidR="00376188" w:rsidRPr="00373436" w:rsidRDefault="00376188" w:rsidP="00917745">
            <w:pPr>
              <w:spacing w:after="0"/>
              <w:contextualSpacing w:val="0"/>
              <w:rPr>
                <w:rFonts w:asciiTheme="minorEastAsia" w:hAnsiTheme="minorEastAsia" w:cs="ＭＳ Ｐゴシック"/>
                <w:color w:val="000000"/>
                <w:szCs w:val="21"/>
              </w:rPr>
            </w:pPr>
          </w:p>
        </w:tc>
        <w:tc>
          <w:tcPr>
            <w:tcW w:w="3261" w:type="dxa"/>
            <w:vMerge/>
            <w:tcBorders>
              <w:top w:val="nil"/>
              <w:left w:val="nil"/>
              <w:bottom w:val="single" w:sz="12" w:space="0" w:color="auto"/>
              <w:right w:val="single" w:sz="12" w:space="0" w:color="auto"/>
            </w:tcBorders>
            <w:shd w:val="clear" w:color="auto" w:fill="F2F2F2" w:themeFill="background1" w:themeFillShade="F2"/>
            <w:vAlign w:val="center"/>
            <w:hideMark/>
          </w:tcPr>
          <w:p w14:paraId="0DD7BCBF" w14:textId="6A654D53" w:rsidR="00376188" w:rsidRPr="00373436" w:rsidRDefault="00376188" w:rsidP="00917745">
            <w:pPr>
              <w:spacing w:after="0"/>
              <w:contextualSpacing w:val="0"/>
              <w:rPr>
                <w:rFonts w:asciiTheme="minorEastAsia" w:hAnsiTheme="minorEastAsia" w:cs="ＭＳ Ｐゴシック"/>
                <w:color w:val="000000"/>
                <w:szCs w:val="21"/>
              </w:rPr>
            </w:pPr>
          </w:p>
        </w:tc>
      </w:tr>
      <w:tr w:rsidR="00376188" w:rsidRPr="00373436" w14:paraId="55D91C16" w14:textId="77777777" w:rsidTr="00376188">
        <w:trPr>
          <w:trHeight w:val="456"/>
        </w:trPr>
        <w:tc>
          <w:tcPr>
            <w:tcW w:w="694"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noWrap/>
            <w:vAlign w:val="center"/>
            <w:hideMark/>
          </w:tcPr>
          <w:p w14:paraId="0490EA31"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C</w:t>
            </w:r>
          </w:p>
        </w:tc>
        <w:tc>
          <w:tcPr>
            <w:tcW w:w="425"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14:paraId="46751572"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⑦</w:t>
            </w:r>
          </w:p>
        </w:tc>
        <w:tc>
          <w:tcPr>
            <w:tcW w:w="2127"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14:paraId="14C4805F" w14:textId="77777777" w:rsidR="00376188" w:rsidRPr="00373436" w:rsidRDefault="00376188" w:rsidP="00917745">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介護保険</w:t>
            </w:r>
          </w:p>
        </w:tc>
        <w:tc>
          <w:tcPr>
            <w:tcW w:w="1967" w:type="dxa"/>
            <w:tcBorders>
              <w:top w:val="single" w:sz="12" w:space="0" w:color="auto"/>
              <w:left w:val="nil"/>
              <w:bottom w:val="single" w:sz="12" w:space="0" w:color="auto"/>
              <w:right w:val="nil"/>
            </w:tcBorders>
            <w:shd w:val="clear" w:color="auto" w:fill="F2F2F2" w:themeFill="background1" w:themeFillShade="F2"/>
            <w:vAlign w:val="center"/>
          </w:tcPr>
          <w:p w14:paraId="56E3346B" w14:textId="77777777" w:rsidR="00376188" w:rsidRPr="00373436" w:rsidRDefault="00376188" w:rsidP="00524CF0">
            <w:pPr>
              <w:spacing w:after="0"/>
              <w:contextualSpacing w:val="0"/>
              <w:rPr>
                <w:rFonts w:asciiTheme="minorEastAsia" w:hAnsiTheme="minorEastAsia" w:cs="ＭＳ Ｐゴシック"/>
                <w:color w:val="000000"/>
                <w:szCs w:val="21"/>
              </w:rPr>
            </w:pPr>
          </w:p>
        </w:tc>
        <w:tc>
          <w:tcPr>
            <w:tcW w:w="3261" w:type="dxa"/>
            <w:tcBorders>
              <w:top w:val="single" w:sz="12" w:space="0" w:color="auto"/>
              <w:left w:val="nil"/>
              <w:bottom w:val="single" w:sz="12" w:space="0" w:color="auto"/>
              <w:right w:val="single" w:sz="12" w:space="0" w:color="auto"/>
            </w:tcBorders>
            <w:shd w:val="clear" w:color="auto" w:fill="F2F2F2" w:themeFill="background1" w:themeFillShade="F2"/>
            <w:noWrap/>
            <w:vAlign w:val="center"/>
            <w:hideMark/>
          </w:tcPr>
          <w:p w14:paraId="517D7AB4" w14:textId="7C07EB84" w:rsidR="00376188" w:rsidRPr="00373436" w:rsidRDefault="00376188" w:rsidP="00524CF0">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本情報提供依頼の範囲外</w:t>
            </w:r>
          </w:p>
        </w:tc>
      </w:tr>
      <w:tr w:rsidR="00376188" w:rsidRPr="00373436" w14:paraId="171E9DC9" w14:textId="77777777" w:rsidTr="00DD568A">
        <w:trPr>
          <w:trHeight w:val="986"/>
        </w:trPr>
        <w:tc>
          <w:tcPr>
            <w:tcW w:w="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51769E3"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D</w:t>
            </w:r>
          </w:p>
        </w:tc>
        <w:tc>
          <w:tcPr>
            <w:tcW w:w="425" w:type="dxa"/>
            <w:tcBorders>
              <w:top w:val="single" w:sz="12" w:space="0" w:color="auto"/>
              <w:left w:val="nil"/>
              <w:bottom w:val="single" w:sz="12" w:space="0" w:color="auto"/>
              <w:right w:val="single" w:sz="4" w:space="0" w:color="auto"/>
            </w:tcBorders>
            <w:shd w:val="clear" w:color="auto" w:fill="auto"/>
            <w:noWrap/>
            <w:vAlign w:val="center"/>
            <w:hideMark/>
          </w:tcPr>
          <w:p w14:paraId="6E45E089"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⑧</w:t>
            </w:r>
          </w:p>
        </w:tc>
        <w:tc>
          <w:tcPr>
            <w:tcW w:w="2127" w:type="dxa"/>
            <w:tcBorders>
              <w:top w:val="single" w:sz="12" w:space="0" w:color="auto"/>
              <w:left w:val="nil"/>
              <w:bottom w:val="single" w:sz="12" w:space="0" w:color="auto"/>
              <w:right w:val="single" w:sz="4" w:space="0" w:color="auto"/>
            </w:tcBorders>
            <w:shd w:val="clear" w:color="auto" w:fill="auto"/>
            <w:noWrap/>
            <w:vAlign w:val="center"/>
            <w:hideMark/>
          </w:tcPr>
          <w:p w14:paraId="09C3D505" w14:textId="77777777" w:rsidR="00376188" w:rsidRPr="00373436" w:rsidRDefault="00376188" w:rsidP="00917745">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障害者福祉</w:t>
            </w:r>
          </w:p>
        </w:tc>
        <w:tc>
          <w:tcPr>
            <w:tcW w:w="1967" w:type="dxa"/>
            <w:tcBorders>
              <w:top w:val="single" w:sz="12" w:space="0" w:color="auto"/>
              <w:left w:val="nil"/>
              <w:bottom w:val="single" w:sz="12" w:space="0" w:color="auto"/>
              <w:right w:val="nil"/>
            </w:tcBorders>
            <w:vAlign w:val="center"/>
          </w:tcPr>
          <w:p w14:paraId="08A76F93" w14:textId="6C714F73" w:rsidR="00376188" w:rsidRDefault="00376188" w:rsidP="00917745">
            <w:pPr>
              <w:spacing w:after="0"/>
              <w:contextualSpacing w:val="0"/>
              <w:rPr>
                <w:rFonts w:asciiTheme="minorEastAsia" w:hAnsiTheme="minorEastAsia" w:cs="ＭＳ Ｐゴシック"/>
                <w:color w:val="000000"/>
                <w:szCs w:val="21"/>
              </w:rPr>
            </w:pPr>
            <w:r>
              <w:rPr>
                <w:rFonts w:asciiTheme="minorEastAsia" w:hAnsiTheme="minorEastAsia" w:cs="ＭＳ Ｐゴシック" w:hint="eastAsia"/>
                <w:color w:val="000000"/>
                <w:szCs w:val="21"/>
              </w:rPr>
              <w:t>独自開発</w:t>
            </w:r>
            <w:r w:rsidR="00DD568A">
              <w:rPr>
                <w:rFonts w:asciiTheme="minorEastAsia" w:hAnsiTheme="minorEastAsia" w:cs="ＭＳ Ｐゴシック" w:hint="eastAsia"/>
                <w:color w:val="000000"/>
                <w:szCs w:val="21"/>
              </w:rPr>
              <w:t>・</w:t>
            </w:r>
          </w:p>
          <w:p w14:paraId="711A4B3B" w14:textId="77777777" w:rsidR="00DD568A" w:rsidRDefault="00DD568A" w:rsidP="00917745">
            <w:pPr>
              <w:spacing w:after="0"/>
              <w:contextualSpacing w:val="0"/>
              <w:rPr>
                <w:rFonts w:asciiTheme="minorEastAsia" w:hAnsiTheme="minorEastAsia" w:cs="ＭＳ Ｐゴシック"/>
                <w:color w:val="000000"/>
                <w:szCs w:val="21"/>
              </w:rPr>
            </w:pPr>
            <w:r>
              <w:rPr>
                <w:rFonts w:asciiTheme="minorEastAsia" w:hAnsiTheme="minorEastAsia" w:cs="ＭＳ Ｐゴシック" w:hint="eastAsia"/>
                <w:color w:val="000000"/>
                <w:szCs w:val="21"/>
              </w:rPr>
              <w:t>ふれあい</w:t>
            </w:r>
          </w:p>
          <w:p w14:paraId="3B5A104B" w14:textId="77777777" w:rsidR="00DD568A" w:rsidRDefault="00DD568A" w:rsidP="00917745">
            <w:pPr>
              <w:spacing w:after="0"/>
              <w:contextualSpacing w:val="0"/>
              <w:rPr>
                <w:rFonts w:asciiTheme="minorEastAsia" w:hAnsiTheme="minorEastAsia" w:cs="ＭＳ Ｐゴシック"/>
                <w:color w:val="000000"/>
                <w:sz w:val="14"/>
                <w:szCs w:val="21"/>
              </w:rPr>
            </w:pPr>
            <w:r>
              <w:rPr>
                <w:rFonts w:asciiTheme="minorEastAsia" w:hAnsiTheme="minorEastAsia" w:cs="ＭＳ Ｐゴシック" w:hint="eastAsia"/>
                <w:color w:val="000000"/>
                <w:sz w:val="14"/>
                <w:szCs w:val="21"/>
              </w:rPr>
              <w:t>※北日本コンピューター</w:t>
            </w:r>
          </w:p>
          <w:p w14:paraId="7F9E09ED" w14:textId="21CFC8E0" w:rsidR="00DD568A" w:rsidRDefault="00DD568A" w:rsidP="00DD568A">
            <w:pPr>
              <w:spacing w:after="0"/>
              <w:ind w:firstLineChars="100" w:firstLine="140"/>
              <w:contextualSpacing w:val="0"/>
              <w:rPr>
                <w:rFonts w:asciiTheme="minorEastAsia" w:hAnsiTheme="minorEastAsia" w:cs="ＭＳ Ｐゴシック" w:hint="eastAsia"/>
                <w:color w:val="000000"/>
                <w:szCs w:val="21"/>
              </w:rPr>
            </w:pPr>
            <w:r>
              <w:rPr>
                <w:rFonts w:asciiTheme="minorEastAsia" w:hAnsiTheme="minorEastAsia" w:cs="ＭＳ Ｐゴシック" w:hint="eastAsia"/>
                <w:color w:val="000000"/>
                <w:sz w:val="14"/>
                <w:szCs w:val="21"/>
              </w:rPr>
              <w:t>サービス</w:t>
            </w:r>
          </w:p>
        </w:tc>
        <w:tc>
          <w:tcPr>
            <w:tcW w:w="3261" w:type="dxa"/>
            <w:tcBorders>
              <w:top w:val="single" w:sz="12" w:space="0" w:color="auto"/>
              <w:left w:val="nil"/>
              <w:bottom w:val="single" w:sz="12" w:space="0" w:color="auto"/>
              <w:right w:val="single" w:sz="12" w:space="0" w:color="auto"/>
            </w:tcBorders>
            <w:shd w:val="clear" w:color="auto" w:fill="auto"/>
            <w:noWrap/>
            <w:vAlign w:val="center"/>
            <w:hideMark/>
          </w:tcPr>
          <w:p w14:paraId="38CFCE00" w14:textId="655EC44F" w:rsidR="00376188" w:rsidRPr="00373436" w:rsidRDefault="00376188" w:rsidP="00917745">
            <w:pPr>
              <w:spacing w:after="0"/>
              <w:contextualSpacing w:val="0"/>
              <w:rPr>
                <w:rFonts w:asciiTheme="minorEastAsia" w:hAnsiTheme="minorEastAsia" w:cs="ＭＳ Ｐゴシック"/>
                <w:color w:val="000000"/>
                <w:szCs w:val="21"/>
              </w:rPr>
            </w:pPr>
            <w:r>
              <w:rPr>
                <w:rFonts w:asciiTheme="minorEastAsia" w:hAnsiTheme="minorEastAsia" w:cs="ＭＳ Ｐゴシック" w:hint="eastAsia"/>
                <w:color w:val="000000"/>
                <w:szCs w:val="21"/>
              </w:rPr>
              <w:t>特定移行支援システム申請済み</w:t>
            </w:r>
          </w:p>
        </w:tc>
      </w:tr>
      <w:tr w:rsidR="00376188" w:rsidRPr="00373436" w14:paraId="40C3A698" w14:textId="77777777" w:rsidTr="00376188">
        <w:trPr>
          <w:trHeight w:val="456"/>
        </w:trPr>
        <w:tc>
          <w:tcPr>
            <w:tcW w:w="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C97DBF3"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E</w:t>
            </w:r>
          </w:p>
        </w:tc>
        <w:tc>
          <w:tcPr>
            <w:tcW w:w="425" w:type="dxa"/>
            <w:tcBorders>
              <w:top w:val="single" w:sz="12" w:space="0" w:color="auto"/>
              <w:left w:val="nil"/>
              <w:bottom w:val="single" w:sz="12" w:space="0" w:color="auto"/>
              <w:right w:val="single" w:sz="4" w:space="0" w:color="auto"/>
            </w:tcBorders>
            <w:shd w:val="clear" w:color="auto" w:fill="auto"/>
            <w:noWrap/>
            <w:vAlign w:val="center"/>
            <w:hideMark/>
          </w:tcPr>
          <w:p w14:paraId="38DDA809"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⑨</w:t>
            </w:r>
          </w:p>
        </w:tc>
        <w:tc>
          <w:tcPr>
            <w:tcW w:w="2127" w:type="dxa"/>
            <w:tcBorders>
              <w:top w:val="single" w:sz="12" w:space="0" w:color="auto"/>
              <w:left w:val="nil"/>
              <w:bottom w:val="single" w:sz="12" w:space="0" w:color="auto"/>
              <w:right w:val="single" w:sz="4" w:space="0" w:color="auto"/>
            </w:tcBorders>
            <w:shd w:val="clear" w:color="auto" w:fill="auto"/>
            <w:noWrap/>
            <w:vAlign w:val="center"/>
            <w:hideMark/>
          </w:tcPr>
          <w:p w14:paraId="2A8421EF" w14:textId="77777777" w:rsidR="00376188" w:rsidRPr="00373436" w:rsidRDefault="00376188" w:rsidP="00917745">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就学</w:t>
            </w:r>
          </w:p>
        </w:tc>
        <w:tc>
          <w:tcPr>
            <w:tcW w:w="1967" w:type="dxa"/>
            <w:tcBorders>
              <w:top w:val="single" w:sz="12" w:space="0" w:color="auto"/>
              <w:left w:val="nil"/>
              <w:bottom w:val="single" w:sz="12" w:space="0" w:color="auto"/>
              <w:right w:val="nil"/>
            </w:tcBorders>
            <w:vAlign w:val="center"/>
          </w:tcPr>
          <w:p w14:paraId="42BD46BE" w14:textId="569D1CE8" w:rsidR="00376188" w:rsidRDefault="00376188" w:rsidP="00917745">
            <w:pPr>
              <w:spacing w:after="0"/>
              <w:contextualSpacing w:val="0"/>
              <w:rPr>
                <w:rFonts w:asciiTheme="minorEastAsia" w:hAnsiTheme="minorEastAsia" w:cs="ＭＳ Ｐゴシック"/>
                <w:color w:val="000000"/>
                <w:szCs w:val="21"/>
              </w:rPr>
            </w:pPr>
            <w:r>
              <w:rPr>
                <w:rFonts w:asciiTheme="minorEastAsia" w:hAnsiTheme="minorEastAsia" w:cs="ＭＳ Ｐゴシック" w:hint="eastAsia"/>
                <w:color w:val="000000"/>
                <w:szCs w:val="21"/>
              </w:rPr>
              <w:t>独自開発</w:t>
            </w:r>
          </w:p>
        </w:tc>
        <w:tc>
          <w:tcPr>
            <w:tcW w:w="3261" w:type="dxa"/>
            <w:tcBorders>
              <w:top w:val="single" w:sz="12" w:space="0" w:color="auto"/>
              <w:left w:val="nil"/>
              <w:bottom w:val="single" w:sz="12" w:space="0" w:color="auto"/>
              <w:right w:val="single" w:sz="12" w:space="0" w:color="auto"/>
            </w:tcBorders>
            <w:shd w:val="clear" w:color="auto" w:fill="auto"/>
            <w:noWrap/>
            <w:vAlign w:val="center"/>
            <w:hideMark/>
          </w:tcPr>
          <w:p w14:paraId="2A169E4D" w14:textId="6CEFB345" w:rsidR="00376188" w:rsidRPr="00373436" w:rsidRDefault="00376188" w:rsidP="00917745">
            <w:pPr>
              <w:spacing w:after="0"/>
              <w:contextualSpacing w:val="0"/>
              <w:rPr>
                <w:rFonts w:asciiTheme="minorEastAsia" w:hAnsiTheme="minorEastAsia" w:cs="ＭＳ Ｐゴシック"/>
                <w:color w:val="000000"/>
                <w:szCs w:val="21"/>
              </w:rPr>
            </w:pPr>
            <w:r>
              <w:rPr>
                <w:rFonts w:asciiTheme="minorEastAsia" w:hAnsiTheme="minorEastAsia" w:cs="ＭＳ Ｐゴシック" w:hint="eastAsia"/>
                <w:color w:val="000000"/>
                <w:szCs w:val="21"/>
              </w:rPr>
              <w:t>特定移行支援システム申請済み</w:t>
            </w:r>
          </w:p>
        </w:tc>
      </w:tr>
      <w:tr w:rsidR="00376188" w:rsidRPr="00373436" w14:paraId="2A73B48B" w14:textId="77777777" w:rsidTr="00376188">
        <w:trPr>
          <w:trHeight w:val="456"/>
        </w:trPr>
        <w:tc>
          <w:tcPr>
            <w:tcW w:w="694"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noWrap/>
            <w:vAlign w:val="center"/>
            <w:hideMark/>
          </w:tcPr>
          <w:p w14:paraId="2CDAFF05"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F</w:t>
            </w:r>
          </w:p>
        </w:tc>
        <w:tc>
          <w:tcPr>
            <w:tcW w:w="425"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14:paraId="68762893"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⑩</w:t>
            </w:r>
          </w:p>
        </w:tc>
        <w:tc>
          <w:tcPr>
            <w:tcW w:w="2127"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14:paraId="17FF6D5D" w14:textId="77777777" w:rsidR="00376188" w:rsidRPr="00373436" w:rsidRDefault="00376188" w:rsidP="00917745">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選挙人名簿管理</w:t>
            </w:r>
          </w:p>
        </w:tc>
        <w:tc>
          <w:tcPr>
            <w:tcW w:w="1967" w:type="dxa"/>
            <w:tcBorders>
              <w:top w:val="single" w:sz="12" w:space="0" w:color="auto"/>
              <w:left w:val="nil"/>
              <w:bottom w:val="single" w:sz="12" w:space="0" w:color="auto"/>
              <w:right w:val="nil"/>
            </w:tcBorders>
            <w:shd w:val="clear" w:color="auto" w:fill="F2F2F2" w:themeFill="background1" w:themeFillShade="F2"/>
            <w:vAlign w:val="center"/>
          </w:tcPr>
          <w:p w14:paraId="773C8040" w14:textId="77777777" w:rsidR="00376188" w:rsidRPr="00373436" w:rsidRDefault="00376188" w:rsidP="00524CF0">
            <w:pPr>
              <w:spacing w:after="0"/>
              <w:contextualSpacing w:val="0"/>
              <w:rPr>
                <w:rFonts w:asciiTheme="minorEastAsia" w:hAnsiTheme="minorEastAsia" w:cs="ＭＳ Ｐゴシック"/>
                <w:color w:val="000000"/>
                <w:szCs w:val="21"/>
              </w:rPr>
            </w:pPr>
          </w:p>
        </w:tc>
        <w:tc>
          <w:tcPr>
            <w:tcW w:w="3261" w:type="dxa"/>
            <w:tcBorders>
              <w:top w:val="single" w:sz="12" w:space="0" w:color="auto"/>
              <w:left w:val="nil"/>
              <w:bottom w:val="single" w:sz="12" w:space="0" w:color="auto"/>
              <w:right w:val="single" w:sz="12" w:space="0" w:color="auto"/>
            </w:tcBorders>
            <w:shd w:val="clear" w:color="auto" w:fill="F2F2F2" w:themeFill="background1" w:themeFillShade="F2"/>
            <w:noWrap/>
            <w:vAlign w:val="center"/>
            <w:hideMark/>
          </w:tcPr>
          <w:p w14:paraId="3D135A15" w14:textId="724FB76B" w:rsidR="00376188" w:rsidRPr="00373436" w:rsidRDefault="00376188" w:rsidP="00524CF0">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本情報提供依頼の範囲外</w:t>
            </w:r>
          </w:p>
        </w:tc>
      </w:tr>
      <w:tr w:rsidR="00376188" w:rsidRPr="00373436" w14:paraId="50BEF835" w14:textId="77777777" w:rsidTr="00376188">
        <w:trPr>
          <w:trHeight w:val="456"/>
        </w:trPr>
        <w:tc>
          <w:tcPr>
            <w:tcW w:w="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3E1F4F7" w14:textId="77777777" w:rsidR="00376188" w:rsidRPr="00373436" w:rsidRDefault="00376188" w:rsidP="00353EAB">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G</w:t>
            </w:r>
          </w:p>
        </w:tc>
        <w:tc>
          <w:tcPr>
            <w:tcW w:w="425" w:type="dxa"/>
            <w:tcBorders>
              <w:top w:val="single" w:sz="12" w:space="0" w:color="auto"/>
              <w:left w:val="nil"/>
              <w:bottom w:val="single" w:sz="12" w:space="0" w:color="auto"/>
              <w:right w:val="single" w:sz="4" w:space="0" w:color="auto"/>
            </w:tcBorders>
            <w:shd w:val="clear" w:color="auto" w:fill="auto"/>
            <w:noWrap/>
            <w:vAlign w:val="center"/>
            <w:hideMark/>
          </w:tcPr>
          <w:p w14:paraId="7E7F719B" w14:textId="77777777" w:rsidR="00376188" w:rsidRPr="00373436" w:rsidRDefault="00376188" w:rsidP="00353EAB">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⑪</w:t>
            </w:r>
          </w:p>
        </w:tc>
        <w:tc>
          <w:tcPr>
            <w:tcW w:w="2127" w:type="dxa"/>
            <w:tcBorders>
              <w:top w:val="single" w:sz="12" w:space="0" w:color="auto"/>
              <w:left w:val="nil"/>
              <w:bottom w:val="single" w:sz="12" w:space="0" w:color="auto"/>
              <w:right w:val="single" w:sz="4" w:space="0" w:color="auto"/>
            </w:tcBorders>
            <w:shd w:val="clear" w:color="auto" w:fill="auto"/>
            <w:noWrap/>
            <w:vAlign w:val="center"/>
            <w:hideMark/>
          </w:tcPr>
          <w:p w14:paraId="7A364B41" w14:textId="77777777" w:rsidR="00376188" w:rsidRPr="00373436" w:rsidRDefault="00376188" w:rsidP="00353EAB">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国民年金</w:t>
            </w:r>
          </w:p>
        </w:tc>
        <w:tc>
          <w:tcPr>
            <w:tcW w:w="1967" w:type="dxa"/>
            <w:tcBorders>
              <w:top w:val="single" w:sz="12" w:space="0" w:color="auto"/>
              <w:left w:val="nil"/>
              <w:bottom w:val="single" w:sz="12" w:space="0" w:color="auto"/>
              <w:right w:val="nil"/>
            </w:tcBorders>
            <w:vAlign w:val="center"/>
          </w:tcPr>
          <w:p w14:paraId="13002E72" w14:textId="58156FA6" w:rsidR="00376188" w:rsidRDefault="00376188" w:rsidP="00353EAB">
            <w:pPr>
              <w:spacing w:after="0"/>
              <w:contextualSpacing w:val="0"/>
              <w:rPr>
                <w:rFonts w:asciiTheme="minorEastAsia" w:hAnsiTheme="minorEastAsia" w:cs="ＭＳ Ｐゴシック"/>
                <w:color w:val="000000"/>
                <w:szCs w:val="21"/>
              </w:rPr>
            </w:pPr>
            <w:r>
              <w:rPr>
                <w:rFonts w:asciiTheme="minorEastAsia" w:hAnsiTheme="minorEastAsia" w:cs="ＭＳ Ｐゴシック" w:hint="eastAsia"/>
                <w:color w:val="000000"/>
                <w:szCs w:val="21"/>
              </w:rPr>
              <w:t>独自開発</w:t>
            </w:r>
          </w:p>
        </w:tc>
        <w:tc>
          <w:tcPr>
            <w:tcW w:w="3261" w:type="dxa"/>
            <w:tcBorders>
              <w:top w:val="single" w:sz="12" w:space="0" w:color="auto"/>
              <w:left w:val="nil"/>
              <w:bottom w:val="single" w:sz="12" w:space="0" w:color="auto"/>
              <w:right w:val="single" w:sz="12" w:space="0" w:color="auto"/>
            </w:tcBorders>
            <w:shd w:val="clear" w:color="auto" w:fill="auto"/>
            <w:noWrap/>
            <w:vAlign w:val="center"/>
            <w:hideMark/>
          </w:tcPr>
          <w:p w14:paraId="0FF1F7E0" w14:textId="6711052B" w:rsidR="00376188" w:rsidRPr="00373436" w:rsidRDefault="00376188" w:rsidP="00353EAB">
            <w:pPr>
              <w:spacing w:after="0"/>
              <w:contextualSpacing w:val="0"/>
              <w:rPr>
                <w:rFonts w:asciiTheme="minorEastAsia" w:hAnsiTheme="minorEastAsia" w:cs="ＭＳ Ｐゴシック"/>
                <w:color w:val="000000"/>
                <w:szCs w:val="21"/>
              </w:rPr>
            </w:pPr>
            <w:r>
              <w:rPr>
                <w:rFonts w:asciiTheme="minorEastAsia" w:hAnsiTheme="minorEastAsia" w:cs="ＭＳ Ｐゴシック" w:hint="eastAsia"/>
                <w:color w:val="000000"/>
                <w:szCs w:val="21"/>
              </w:rPr>
              <w:t>特定移行支援システム申請済み</w:t>
            </w:r>
          </w:p>
        </w:tc>
      </w:tr>
      <w:tr w:rsidR="00376188" w:rsidRPr="00373436" w14:paraId="4986011C" w14:textId="77777777" w:rsidTr="00A15E3F">
        <w:trPr>
          <w:trHeight w:val="456"/>
        </w:trPr>
        <w:tc>
          <w:tcPr>
            <w:tcW w:w="694"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noWrap/>
            <w:vAlign w:val="center"/>
            <w:hideMark/>
          </w:tcPr>
          <w:p w14:paraId="4944ED0F" w14:textId="77777777" w:rsidR="00376188" w:rsidRPr="00373436" w:rsidRDefault="00376188" w:rsidP="00353EAB">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H</w:t>
            </w:r>
          </w:p>
        </w:tc>
        <w:tc>
          <w:tcPr>
            <w:tcW w:w="425"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14:paraId="74473030" w14:textId="77777777" w:rsidR="00376188" w:rsidRPr="00373436" w:rsidRDefault="00376188" w:rsidP="00353EAB">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⑫</w:t>
            </w:r>
          </w:p>
        </w:tc>
        <w:tc>
          <w:tcPr>
            <w:tcW w:w="2127"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14:paraId="6A10962C" w14:textId="77777777" w:rsidR="00376188" w:rsidRPr="00373436" w:rsidRDefault="00376188" w:rsidP="00353EAB">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後期高齢者医療保険</w:t>
            </w:r>
          </w:p>
        </w:tc>
        <w:tc>
          <w:tcPr>
            <w:tcW w:w="1967" w:type="dxa"/>
            <w:tcBorders>
              <w:top w:val="single" w:sz="12" w:space="0" w:color="auto"/>
              <w:left w:val="nil"/>
              <w:bottom w:val="single" w:sz="12" w:space="0" w:color="auto"/>
              <w:right w:val="nil"/>
            </w:tcBorders>
            <w:shd w:val="clear" w:color="auto" w:fill="F2F2F2" w:themeFill="background1" w:themeFillShade="F2"/>
            <w:vAlign w:val="center"/>
          </w:tcPr>
          <w:p w14:paraId="41FB4948" w14:textId="7123CE9B" w:rsidR="00376188" w:rsidRDefault="00376188" w:rsidP="00353EAB">
            <w:pPr>
              <w:spacing w:after="0"/>
              <w:contextualSpacing w:val="0"/>
              <w:rPr>
                <w:rFonts w:asciiTheme="minorEastAsia" w:hAnsiTheme="minorEastAsia" w:cs="ＭＳ Ｐゴシック"/>
                <w:color w:val="000000"/>
                <w:szCs w:val="21"/>
              </w:rPr>
            </w:pPr>
          </w:p>
        </w:tc>
        <w:tc>
          <w:tcPr>
            <w:tcW w:w="3261" w:type="dxa"/>
            <w:tcBorders>
              <w:top w:val="single" w:sz="12" w:space="0" w:color="auto"/>
              <w:left w:val="nil"/>
              <w:bottom w:val="single" w:sz="12" w:space="0" w:color="auto"/>
              <w:right w:val="single" w:sz="12" w:space="0" w:color="auto"/>
            </w:tcBorders>
            <w:shd w:val="clear" w:color="auto" w:fill="F2F2F2" w:themeFill="background1" w:themeFillShade="F2"/>
            <w:noWrap/>
            <w:vAlign w:val="center"/>
            <w:hideMark/>
          </w:tcPr>
          <w:p w14:paraId="195E1630" w14:textId="125BA346" w:rsidR="00376188" w:rsidRPr="00373436" w:rsidRDefault="00A15E3F" w:rsidP="00353EAB">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本情報提供依頼の範囲外</w:t>
            </w:r>
          </w:p>
        </w:tc>
      </w:tr>
      <w:tr w:rsidR="00376188" w:rsidRPr="00373436" w14:paraId="5EFA32EE" w14:textId="77777777" w:rsidTr="00376188">
        <w:trPr>
          <w:trHeight w:val="456"/>
        </w:trPr>
        <w:tc>
          <w:tcPr>
            <w:tcW w:w="694"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noWrap/>
            <w:vAlign w:val="center"/>
            <w:hideMark/>
          </w:tcPr>
          <w:p w14:paraId="34E56890"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I</w:t>
            </w:r>
          </w:p>
        </w:tc>
        <w:tc>
          <w:tcPr>
            <w:tcW w:w="425"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14:paraId="5FE92A89"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⑬</w:t>
            </w:r>
          </w:p>
        </w:tc>
        <w:tc>
          <w:tcPr>
            <w:tcW w:w="2127"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14:paraId="0F11BBE3" w14:textId="77777777" w:rsidR="00376188" w:rsidRPr="00373436" w:rsidRDefault="00376188" w:rsidP="00917745">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生活保護</w:t>
            </w:r>
          </w:p>
        </w:tc>
        <w:tc>
          <w:tcPr>
            <w:tcW w:w="1967" w:type="dxa"/>
            <w:tcBorders>
              <w:top w:val="single" w:sz="12" w:space="0" w:color="auto"/>
              <w:left w:val="nil"/>
              <w:bottom w:val="single" w:sz="12" w:space="0" w:color="auto"/>
              <w:right w:val="nil"/>
            </w:tcBorders>
            <w:shd w:val="clear" w:color="auto" w:fill="F2F2F2" w:themeFill="background1" w:themeFillShade="F2"/>
            <w:vAlign w:val="center"/>
          </w:tcPr>
          <w:p w14:paraId="3F68ED98" w14:textId="77777777" w:rsidR="00376188" w:rsidRPr="00373436" w:rsidRDefault="00376188" w:rsidP="00524CF0">
            <w:pPr>
              <w:spacing w:after="0"/>
              <w:contextualSpacing w:val="0"/>
              <w:rPr>
                <w:rFonts w:asciiTheme="minorEastAsia" w:hAnsiTheme="minorEastAsia" w:cs="ＭＳ Ｐゴシック"/>
                <w:color w:val="000000"/>
                <w:szCs w:val="21"/>
              </w:rPr>
            </w:pPr>
          </w:p>
        </w:tc>
        <w:tc>
          <w:tcPr>
            <w:tcW w:w="3261" w:type="dxa"/>
            <w:tcBorders>
              <w:top w:val="single" w:sz="12" w:space="0" w:color="auto"/>
              <w:left w:val="nil"/>
              <w:bottom w:val="single" w:sz="12" w:space="0" w:color="auto"/>
              <w:right w:val="single" w:sz="12" w:space="0" w:color="auto"/>
            </w:tcBorders>
            <w:shd w:val="clear" w:color="auto" w:fill="F2F2F2" w:themeFill="background1" w:themeFillShade="F2"/>
            <w:noWrap/>
            <w:vAlign w:val="center"/>
            <w:hideMark/>
          </w:tcPr>
          <w:p w14:paraId="3661BF71" w14:textId="60372A91" w:rsidR="00376188" w:rsidRPr="00373436" w:rsidRDefault="00376188" w:rsidP="00524CF0">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本情報提供依頼の範囲外</w:t>
            </w:r>
          </w:p>
        </w:tc>
      </w:tr>
      <w:tr w:rsidR="00376188" w:rsidRPr="00373436" w14:paraId="51B6984A" w14:textId="77777777" w:rsidTr="00376188">
        <w:trPr>
          <w:trHeight w:val="984"/>
        </w:trPr>
        <w:tc>
          <w:tcPr>
            <w:tcW w:w="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F80CF58"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J</w:t>
            </w:r>
          </w:p>
        </w:tc>
        <w:tc>
          <w:tcPr>
            <w:tcW w:w="425" w:type="dxa"/>
            <w:tcBorders>
              <w:top w:val="single" w:sz="12" w:space="0" w:color="auto"/>
              <w:left w:val="nil"/>
              <w:bottom w:val="single" w:sz="12" w:space="0" w:color="auto"/>
              <w:right w:val="single" w:sz="4" w:space="0" w:color="auto"/>
            </w:tcBorders>
            <w:shd w:val="clear" w:color="auto" w:fill="auto"/>
            <w:noWrap/>
            <w:vAlign w:val="center"/>
            <w:hideMark/>
          </w:tcPr>
          <w:p w14:paraId="4B9F389D"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⑭</w:t>
            </w:r>
          </w:p>
        </w:tc>
        <w:tc>
          <w:tcPr>
            <w:tcW w:w="2127" w:type="dxa"/>
            <w:tcBorders>
              <w:top w:val="single" w:sz="12" w:space="0" w:color="auto"/>
              <w:left w:val="nil"/>
              <w:bottom w:val="single" w:sz="12" w:space="0" w:color="auto"/>
              <w:right w:val="single" w:sz="4" w:space="0" w:color="auto"/>
            </w:tcBorders>
            <w:shd w:val="clear" w:color="auto" w:fill="auto"/>
            <w:noWrap/>
            <w:vAlign w:val="center"/>
            <w:hideMark/>
          </w:tcPr>
          <w:p w14:paraId="1D867226" w14:textId="77777777" w:rsidR="00376188" w:rsidRDefault="00376188" w:rsidP="00917745">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健康管理</w:t>
            </w:r>
          </w:p>
          <w:p w14:paraId="364BAA1D" w14:textId="294F1C59" w:rsidR="00376188" w:rsidRPr="00373436" w:rsidRDefault="00376188" w:rsidP="00917745">
            <w:pPr>
              <w:spacing w:after="0"/>
              <w:contextualSpacing w:val="0"/>
              <w:rPr>
                <w:rFonts w:asciiTheme="minorEastAsia" w:hAnsiTheme="minorEastAsia" w:cs="ＭＳ Ｐゴシック"/>
                <w:color w:val="000000"/>
                <w:szCs w:val="21"/>
              </w:rPr>
            </w:pPr>
            <w:r>
              <w:rPr>
                <w:rFonts w:asciiTheme="minorEastAsia" w:hAnsiTheme="minorEastAsia" w:cs="ＭＳ Ｐゴシック" w:hint="eastAsia"/>
                <w:color w:val="000000"/>
                <w:szCs w:val="21"/>
              </w:rPr>
              <w:t>（特定健診含む）</w:t>
            </w:r>
          </w:p>
        </w:tc>
        <w:tc>
          <w:tcPr>
            <w:tcW w:w="1967" w:type="dxa"/>
            <w:tcBorders>
              <w:top w:val="single" w:sz="12" w:space="0" w:color="auto"/>
              <w:left w:val="nil"/>
              <w:bottom w:val="single" w:sz="12" w:space="0" w:color="auto"/>
              <w:right w:val="nil"/>
            </w:tcBorders>
            <w:vAlign w:val="center"/>
          </w:tcPr>
          <w:p w14:paraId="52B7D4D6" w14:textId="031A6417" w:rsidR="00376188" w:rsidRDefault="00376188" w:rsidP="00917745">
            <w:pPr>
              <w:spacing w:after="0"/>
              <w:contextualSpacing w:val="0"/>
              <w:rPr>
                <w:rFonts w:asciiTheme="minorEastAsia" w:hAnsiTheme="minorEastAsia" w:cs="ＭＳ Ｐゴシック"/>
                <w:color w:val="000000"/>
                <w:szCs w:val="21"/>
              </w:rPr>
            </w:pPr>
            <w:r>
              <w:rPr>
                <w:rFonts w:asciiTheme="minorEastAsia" w:hAnsiTheme="minorEastAsia" w:cs="ＭＳ Ｐゴシック" w:hint="eastAsia"/>
                <w:color w:val="000000"/>
                <w:szCs w:val="21"/>
              </w:rPr>
              <w:t>独自開発</w:t>
            </w:r>
          </w:p>
        </w:tc>
        <w:tc>
          <w:tcPr>
            <w:tcW w:w="3261" w:type="dxa"/>
            <w:tcBorders>
              <w:top w:val="single" w:sz="12" w:space="0" w:color="auto"/>
              <w:left w:val="nil"/>
              <w:bottom w:val="single" w:sz="12" w:space="0" w:color="auto"/>
              <w:right w:val="single" w:sz="12" w:space="0" w:color="auto"/>
            </w:tcBorders>
            <w:shd w:val="clear" w:color="auto" w:fill="auto"/>
            <w:noWrap/>
            <w:vAlign w:val="center"/>
            <w:hideMark/>
          </w:tcPr>
          <w:p w14:paraId="0FC9F487" w14:textId="376FAFCB" w:rsidR="00376188" w:rsidRPr="00373436" w:rsidRDefault="00376188" w:rsidP="00917745">
            <w:pPr>
              <w:spacing w:after="0"/>
              <w:contextualSpacing w:val="0"/>
              <w:rPr>
                <w:rFonts w:asciiTheme="minorEastAsia" w:hAnsiTheme="minorEastAsia" w:cs="ＭＳ Ｐゴシック"/>
                <w:color w:val="000000"/>
                <w:szCs w:val="21"/>
              </w:rPr>
            </w:pPr>
            <w:r>
              <w:rPr>
                <w:rFonts w:asciiTheme="minorEastAsia" w:hAnsiTheme="minorEastAsia" w:cs="ＭＳ Ｐゴシック" w:hint="eastAsia"/>
                <w:color w:val="000000"/>
                <w:szCs w:val="21"/>
              </w:rPr>
              <w:t>特定移行支援システム申請済み</w:t>
            </w:r>
          </w:p>
        </w:tc>
      </w:tr>
      <w:tr w:rsidR="00376188" w:rsidRPr="00373436" w14:paraId="392365EE" w14:textId="77777777" w:rsidTr="00376188">
        <w:trPr>
          <w:trHeight w:val="456"/>
        </w:trPr>
        <w:tc>
          <w:tcPr>
            <w:tcW w:w="694" w:type="dxa"/>
            <w:vMerge w:val="restart"/>
            <w:tcBorders>
              <w:top w:val="single" w:sz="12" w:space="0" w:color="auto"/>
              <w:left w:val="single" w:sz="12" w:space="0" w:color="auto"/>
              <w:bottom w:val="single" w:sz="8" w:space="0" w:color="000000"/>
              <w:right w:val="single" w:sz="4" w:space="0" w:color="auto"/>
            </w:tcBorders>
            <w:shd w:val="clear" w:color="auto" w:fill="auto"/>
            <w:noWrap/>
            <w:vAlign w:val="center"/>
            <w:hideMark/>
          </w:tcPr>
          <w:p w14:paraId="64FD2007"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K</w:t>
            </w:r>
          </w:p>
        </w:tc>
        <w:tc>
          <w:tcPr>
            <w:tcW w:w="425" w:type="dxa"/>
            <w:tcBorders>
              <w:top w:val="single" w:sz="12" w:space="0" w:color="auto"/>
              <w:left w:val="nil"/>
              <w:bottom w:val="dotted" w:sz="4" w:space="0" w:color="auto"/>
              <w:right w:val="single" w:sz="4" w:space="0" w:color="auto"/>
            </w:tcBorders>
            <w:shd w:val="clear" w:color="auto" w:fill="auto"/>
            <w:noWrap/>
            <w:vAlign w:val="center"/>
            <w:hideMark/>
          </w:tcPr>
          <w:p w14:paraId="5DC2A1E1"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⑮</w:t>
            </w:r>
          </w:p>
        </w:tc>
        <w:tc>
          <w:tcPr>
            <w:tcW w:w="2127" w:type="dxa"/>
            <w:tcBorders>
              <w:top w:val="single" w:sz="12" w:space="0" w:color="auto"/>
              <w:left w:val="nil"/>
              <w:bottom w:val="dotted" w:sz="4" w:space="0" w:color="auto"/>
              <w:right w:val="single" w:sz="4" w:space="0" w:color="auto"/>
            </w:tcBorders>
            <w:shd w:val="clear" w:color="auto" w:fill="auto"/>
            <w:noWrap/>
            <w:vAlign w:val="center"/>
            <w:hideMark/>
          </w:tcPr>
          <w:p w14:paraId="0EC91FD0" w14:textId="77777777" w:rsidR="00376188" w:rsidRPr="00373436" w:rsidRDefault="00376188" w:rsidP="00917745">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児童手当</w:t>
            </w:r>
          </w:p>
        </w:tc>
        <w:tc>
          <w:tcPr>
            <w:tcW w:w="1967" w:type="dxa"/>
            <w:tcBorders>
              <w:top w:val="single" w:sz="12" w:space="0" w:color="auto"/>
              <w:left w:val="nil"/>
              <w:bottom w:val="dotted" w:sz="4" w:space="0" w:color="auto"/>
              <w:right w:val="nil"/>
            </w:tcBorders>
            <w:vAlign w:val="center"/>
          </w:tcPr>
          <w:p w14:paraId="7F3DAA1C" w14:textId="26487A57" w:rsidR="00376188" w:rsidRDefault="00376188" w:rsidP="00917745">
            <w:pPr>
              <w:spacing w:after="0"/>
              <w:contextualSpacing w:val="0"/>
              <w:rPr>
                <w:rFonts w:asciiTheme="minorEastAsia" w:hAnsiTheme="minorEastAsia" w:cs="ＭＳ Ｐゴシック"/>
                <w:color w:val="000000"/>
                <w:szCs w:val="21"/>
              </w:rPr>
            </w:pPr>
            <w:r>
              <w:rPr>
                <w:rFonts w:asciiTheme="minorEastAsia" w:hAnsiTheme="minorEastAsia" w:cs="ＭＳ Ｐゴシック" w:hint="eastAsia"/>
                <w:color w:val="000000"/>
                <w:szCs w:val="21"/>
              </w:rPr>
              <w:t>独自開発</w:t>
            </w:r>
          </w:p>
        </w:tc>
        <w:tc>
          <w:tcPr>
            <w:tcW w:w="3261" w:type="dxa"/>
            <w:vMerge w:val="restart"/>
            <w:tcBorders>
              <w:top w:val="single" w:sz="12" w:space="0" w:color="auto"/>
              <w:left w:val="nil"/>
              <w:bottom w:val="single" w:sz="8" w:space="0" w:color="000000"/>
              <w:right w:val="single" w:sz="12" w:space="0" w:color="auto"/>
            </w:tcBorders>
            <w:shd w:val="clear" w:color="auto" w:fill="auto"/>
            <w:noWrap/>
            <w:vAlign w:val="center"/>
            <w:hideMark/>
          </w:tcPr>
          <w:p w14:paraId="54D637B1" w14:textId="716D0AA1" w:rsidR="00376188" w:rsidRPr="00373436" w:rsidRDefault="00376188" w:rsidP="00917745">
            <w:pPr>
              <w:spacing w:after="0"/>
              <w:contextualSpacing w:val="0"/>
              <w:rPr>
                <w:rFonts w:asciiTheme="minorEastAsia" w:hAnsiTheme="minorEastAsia" w:cs="ＭＳ Ｐゴシック"/>
                <w:color w:val="000000"/>
                <w:szCs w:val="21"/>
              </w:rPr>
            </w:pPr>
            <w:r>
              <w:rPr>
                <w:rFonts w:asciiTheme="minorEastAsia" w:hAnsiTheme="minorEastAsia" w:cs="ＭＳ Ｐゴシック" w:hint="eastAsia"/>
                <w:color w:val="000000"/>
                <w:szCs w:val="21"/>
              </w:rPr>
              <w:t>特定移行支援システム申請済み</w:t>
            </w:r>
          </w:p>
        </w:tc>
      </w:tr>
      <w:tr w:rsidR="00376188" w:rsidRPr="00373436" w14:paraId="0A0367DD" w14:textId="77777777" w:rsidTr="00376188">
        <w:trPr>
          <w:trHeight w:val="456"/>
        </w:trPr>
        <w:tc>
          <w:tcPr>
            <w:tcW w:w="694" w:type="dxa"/>
            <w:vMerge/>
            <w:tcBorders>
              <w:top w:val="nil"/>
              <w:left w:val="single" w:sz="12" w:space="0" w:color="auto"/>
              <w:bottom w:val="single" w:sz="12" w:space="0" w:color="auto"/>
              <w:right w:val="single" w:sz="4" w:space="0" w:color="auto"/>
            </w:tcBorders>
            <w:vAlign w:val="center"/>
            <w:hideMark/>
          </w:tcPr>
          <w:p w14:paraId="1E0A3321" w14:textId="77777777" w:rsidR="00376188" w:rsidRPr="00373436" w:rsidRDefault="00376188" w:rsidP="00917745">
            <w:pPr>
              <w:spacing w:after="0"/>
              <w:contextualSpacing w:val="0"/>
              <w:rPr>
                <w:rFonts w:asciiTheme="minorEastAsia" w:hAnsiTheme="minorEastAsia" w:cs="ＭＳ Ｐゴシック"/>
                <w:color w:val="000000"/>
                <w:szCs w:val="21"/>
              </w:rPr>
            </w:pPr>
          </w:p>
        </w:tc>
        <w:tc>
          <w:tcPr>
            <w:tcW w:w="425" w:type="dxa"/>
            <w:tcBorders>
              <w:top w:val="nil"/>
              <w:left w:val="nil"/>
              <w:bottom w:val="single" w:sz="12" w:space="0" w:color="auto"/>
              <w:right w:val="single" w:sz="4" w:space="0" w:color="auto"/>
            </w:tcBorders>
            <w:shd w:val="clear" w:color="auto" w:fill="auto"/>
            <w:noWrap/>
            <w:vAlign w:val="center"/>
            <w:hideMark/>
          </w:tcPr>
          <w:p w14:paraId="08584066"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⑯</w:t>
            </w:r>
          </w:p>
        </w:tc>
        <w:tc>
          <w:tcPr>
            <w:tcW w:w="2127" w:type="dxa"/>
            <w:tcBorders>
              <w:top w:val="nil"/>
              <w:left w:val="nil"/>
              <w:bottom w:val="single" w:sz="12" w:space="0" w:color="auto"/>
              <w:right w:val="single" w:sz="4" w:space="0" w:color="auto"/>
            </w:tcBorders>
            <w:shd w:val="clear" w:color="auto" w:fill="auto"/>
            <w:noWrap/>
            <w:vAlign w:val="center"/>
            <w:hideMark/>
          </w:tcPr>
          <w:p w14:paraId="3CAB4081" w14:textId="77777777" w:rsidR="00376188" w:rsidRPr="00373436" w:rsidRDefault="00376188" w:rsidP="00917745">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児童扶養手当</w:t>
            </w:r>
          </w:p>
        </w:tc>
        <w:tc>
          <w:tcPr>
            <w:tcW w:w="1967" w:type="dxa"/>
            <w:tcBorders>
              <w:top w:val="dotted" w:sz="4" w:space="0" w:color="auto"/>
              <w:left w:val="nil"/>
              <w:bottom w:val="single" w:sz="12" w:space="0" w:color="auto"/>
              <w:right w:val="nil"/>
            </w:tcBorders>
            <w:vAlign w:val="center"/>
          </w:tcPr>
          <w:p w14:paraId="42E94AA8" w14:textId="78AAA3BD" w:rsidR="00376188" w:rsidRPr="00373436" w:rsidRDefault="00376188" w:rsidP="00917745">
            <w:pPr>
              <w:spacing w:after="0"/>
              <w:contextualSpacing w:val="0"/>
              <w:rPr>
                <w:rFonts w:asciiTheme="minorEastAsia" w:hAnsiTheme="minorEastAsia" w:cs="ＭＳ Ｐゴシック"/>
                <w:color w:val="000000"/>
                <w:szCs w:val="21"/>
              </w:rPr>
            </w:pPr>
            <w:r>
              <w:rPr>
                <w:rFonts w:asciiTheme="minorEastAsia" w:hAnsiTheme="minorEastAsia" w:cs="ＭＳ Ｐゴシック" w:hint="eastAsia"/>
                <w:color w:val="000000"/>
                <w:szCs w:val="21"/>
              </w:rPr>
              <w:t>独自開発</w:t>
            </w:r>
          </w:p>
        </w:tc>
        <w:tc>
          <w:tcPr>
            <w:tcW w:w="3261" w:type="dxa"/>
            <w:vMerge/>
            <w:tcBorders>
              <w:top w:val="nil"/>
              <w:left w:val="nil"/>
              <w:bottom w:val="single" w:sz="12" w:space="0" w:color="auto"/>
              <w:right w:val="single" w:sz="12" w:space="0" w:color="auto"/>
            </w:tcBorders>
            <w:vAlign w:val="center"/>
            <w:hideMark/>
          </w:tcPr>
          <w:p w14:paraId="10D6583A" w14:textId="7BB3FC77" w:rsidR="00376188" w:rsidRPr="00373436" w:rsidRDefault="00376188" w:rsidP="00917745">
            <w:pPr>
              <w:spacing w:after="0"/>
              <w:contextualSpacing w:val="0"/>
              <w:rPr>
                <w:rFonts w:asciiTheme="minorEastAsia" w:hAnsiTheme="minorEastAsia" w:cs="ＭＳ Ｐゴシック"/>
                <w:color w:val="000000"/>
                <w:szCs w:val="21"/>
              </w:rPr>
            </w:pPr>
          </w:p>
        </w:tc>
      </w:tr>
      <w:tr w:rsidR="00376188" w:rsidRPr="00373436" w14:paraId="41E90091" w14:textId="77777777" w:rsidTr="00376188">
        <w:trPr>
          <w:trHeight w:val="914"/>
        </w:trPr>
        <w:tc>
          <w:tcPr>
            <w:tcW w:w="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FB44501"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L</w:t>
            </w:r>
          </w:p>
        </w:tc>
        <w:tc>
          <w:tcPr>
            <w:tcW w:w="425" w:type="dxa"/>
            <w:tcBorders>
              <w:top w:val="single" w:sz="12" w:space="0" w:color="auto"/>
              <w:left w:val="nil"/>
              <w:bottom w:val="single" w:sz="12" w:space="0" w:color="auto"/>
              <w:right w:val="single" w:sz="4" w:space="0" w:color="auto"/>
            </w:tcBorders>
            <w:shd w:val="clear" w:color="auto" w:fill="auto"/>
            <w:noWrap/>
            <w:vAlign w:val="center"/>
            <w:hideMark/>
          </w:tcPr>
          <w:p w14:paraId="01C8084A"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⑰</w:t>
            </w:r>
          </w:p>
        </w:tc>
        <w:tc>
          <w:tcPr>
            <w:tcW w:w="2127" w:type="dxa"/>
            <w:tcBorders>
              <w:top w:val="single" w:sz="12" w:space="0" w:color="auto"/>
              <w:left w:val="nil"/>
              <w:bottom w:val="single" w:sz="12" w:space="0" w:color="auto"/>
              <w:right w:val="single" w:sz="4" w:space="0" w:color="auto"/>
            </w:tcBorders>
            <w:shd w:val="clear" w:color="auto" w:fill="auto"/>
            <w:noWrap/>
            <w:vAlign w:val="center"/>
            <w:hideMark/>
          </w:tcPr>
          <w:p w14:paraId="71F2B8F3" w14:textId="77777777" w:rsidR="00376188" w:rsidRPr="00373436" w:rsidRDefault="00376188" w:rsidP="00917745">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子ども・子育て支援</w:t>
            </w:r>
          </w:p>
        </w:tc>
        <w:tc>
          <w:tcPr>
            <w:tcW w:w="1967" w:type="dxa"/>
            <w:tcBorders>
              <w:top w:val="single" w:sz="12" w:space="0" w:color="auto"/>
              <w:left w:val="nil"/>
              <w:bottom w:val="single" w:sz="12" w:space="0" w:color="auto"/>
              <w:right w:val="nil"/>
            </w:tcBorders>
            <w:vAlign w:val="center"/>
          </w:tcPr>
          <w:p w14:paraId="7918E2A3" w14:textId="4991B2E0" w:rsidR="00376188" w:rsidRDefault="00376188" w:rsidP="00917745">
            <w:pPr>
              <w:spacing w:after="0"/>
              <w:contextualSpacing w:val="0"/>
              <w:rPr>
                <w:rFonts w:asciiTheme="minorEastAsia" w:hAnsiTheme="minorEastAsia" w:cs="ＭＳ Ｐゴシック"/>
                <w:color w:val="000000"/>
                <w:szCs w:val="21"/>
              </w:rPr>
            </w:pPr>
            <w:r>
              <w:rPr>
                <w:rFonts w:asciiTheme="minorEastAsia" w:hAnsiTheme="minorEastAsia" w:cs="ＭＳ Ｐゴシック" w:hint="eastAsia"/>
                <w:color w:val="000000"/>
                <w:szCs w:val="21"/>
              </w:rPr>
              <w:t>こあら・ひつじ</w:t>
            </w:r>
          </w:p>
          <w:p w14:paraId="15372123" w14:textId="49942BA9" w:rsidR="00376188" w:rsidRDefault="00376188" w:rsidP="00917745">
            <w:pPr>
              <w:spacing w:after="0"/>
              <w:contextualSpacing w:val="0"/>
              <w:rPr>
                <w:rFonts w:asciiTheme="minorEastAsia" w:hAnsiTheme="minorEastAsia" w:cs="ＭＳ Ｐゴシック"/>
                <w:color w:val="000000"/>
                <w:szCs w:val="21"/>
              </w:rPr>
            </w:pPr>
            <w:r w:rsidRPr="00376188">
              <w:rPr>
                <w:rFonts w:asciiTheme="minorEastAsia" w:hAnsiTheme="minorEastAsia" w:cs="ＭＳ Ｐゴシック" w:hint="eastAsia"/>
                <w:color w:val="000000"/>
                <w:sz w:val="14"/>
                <w:szCs w:val="21"/>
              </w:rPr>
              <w:t>※日本システムブレーンズ</w:t>
            </w:r>
          </w:p>
        </w:tc>
        <w:tc>
          <w:tcPr>
            <w:tcW w:w="3261" w:type="dxa"/>
            <w:tcBorders>
              <w:top w:val="single" w:sz="12" w:space="0" w:color="auto"/>
              <w:left w:val="nil"/>
              <w:bottom w:val="single" w:sz="12" w:space="0" w:color="auto"/>
              <w:right w:val="single" w:sz="12" w:space="0" w:color="auto"/>
            </w:tcBorders>
            <w:shd w:val="clear" w:color="auto" w:fill="auto"/>
            <w:noWrap/>
            <w:vAlign w:val="center"/>
            <w:hideMark/>
          </w:tcPr>
          <w:p w14:paraId="07AE39B8" w14:textId="0AE1D864" w:rsidR="00376188" w:rsidRPr="00373436" w:rsidRDefault="00376188" w:rsidP="00917745">
            <w:pPr>
              <w:spacing w:after="0"/>
              <w:contextualSpacing w:val="0"/>
              <w:rPr>
                <w:rFonts w:asciiTheme="minorEastAsia" w:hAnsiTheme="minorEastAsia" w:cs="ＭＳ Ｐゴシック"/>
                <w:color w:val="000000"/>
                <w:szCs w:val="21"/>
              </w:rPr>
            </w:pPr>
            <w:r>
              <w:rPr>
                <w:rFonts w:asciiTheme="minorEastAsia" w:hAnsiTheme="minorEastAsia" w:cs="ＭＳ Ｐゴシック" w:hint="eastAsia"/>
                <w:color w:val="000000"/>
                <w:szCs w:val="21"/>
              </w:rPr>
              <w:t>特定移行支援システム申請済み</w:t>
            </w:r>
          </w:p>
        </w:tc>
      </w:tr>
      <w:tr w:rsidR="00376188" w:rsidRPr="00373436" w14:paraId="6A4F235E" w14:textId="77777777" w:rsidTr="00376188">
        <w:trPr>
          <w:trHeight w:val="456"/>
        </w:trPr>
        <w:tc>
          <w:tcPr>
            <w:tcW w:w="694"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noWrap/>
            <w:vAlign w:val="center"/>
            <w:hideMark/>
          </w:tcPr>
          <w:p w14:paraId="22C78169"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M</w:t>
            </w:r>
          </w:p>
        </w:tc>
        <w:tc>
          <w:tcPr>
            <w:tcW w:w="425"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14:paraId="5ABC5E9A"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⑱</w:t>
            </w:r>
          </w:p>
        </w:tc>
        <w:tc>
          <w:tcPr>
            <w:tcW w:w="2127"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14:paraId="07862266" w14:textId="77777777" w:rsidR="00376188" w:rsidRPr="00373436" w:rsidRDefault="00376188" w:rsidP="00917745">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国民健康保険</w:t>
            </w:r>
          </w:p>
        </w:tc>
        <w:tc>
          <w:tcPr>
            <w:tcW w:w="1967" w:type="dxa"/>
            <w:tcBorders>
              <w:top w:val="single" w:sz="12" w:space="0" w:color="auto"/>
              <w:left w:val="nil"/>
              <w:bottom w:val="single" w:sz="12" w:space="0" w:color="auto"/>
              <w:right w:val="nil"/>
            </w:tcBorders>
            <w:shd w:val="clear" w:color="auto" w:fill="F2F2F2" w:themeFill="background1" w:themeFillShade="F2"/>
            <w:vAlign w:val="center"/>
          </w:tcPr>
          <w:p w14:paraId="18BD135A" w14:textId="77777777" w:rsidR="00376188" w:rsidRPr="00373436" w:rsidRDefault="00376188" w:rsidP="00524CF0">
            <w:pPr>
              <w:spacing w:after="0"/>
              <w:contextualSpacing w:val="0"/>
              <w:rPr>
                <w:rFonts w:asciiTheme="minorEastAsia" w:hAnsiTheme="minorEastAsia" w:cs="ＭＳ Ｐゴシック"/>
                <w:color w:val="000000"/>
                <w:szCs w:val="21"/>
              </w:rPr>
            </w:pPr>
          </w:p>
        </w:tc>
        <w:tc>
          <w:tcPr>
            <w:tcW w:w="3261" w:type="dxa"/>
            <w:tcBorders>
              <w:top w:val="single" w:sz="12" w:space="0" w:color="auto"/>
              <w:left w:val="nil"/>
              <w:bottom w:val="single" w:sz="12" w:space="0" w:color="auto"/>
              <w:right w:val="single" w:sz="12" w:space="0" w:color="auto"/>
            </w:tcBorders>
            <w:shd w:val="clear" w:color="auto" w:fill="F2F2F2" w:themeFill="background1" w:themeFillShade="F2"/>
            <w:noWrap/>
            <w:vAlign w:val="center"/>
            <w:hideMark/>
          </w:tcPr>
          <w:p w14:paraId="3FE25E79" w14:textId="7EFF0704" w:rsidR="00376188" w:rsidRPr="00373436" w:rsidRDefault="00376188" w:rsidP="00524CF0">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本情報提供依頼の範囲外</w:t>
            </w:r>
          </w:p>
        </w:tc>
      </w:tr>
      <w:tr w:rsidR="00376188" w:rsidRPr="00373436" w14:paraId="770B3FA0" w14:textId="77777777" w:rsidTr="00376188">
        <w:trPr>
          <w:trHeight w:val="456"/>
        </w:trPr>
        <w:tc>
          <w:tcPr>
            <w:tcW w:w="694" w:type="dxa"/>
            <w:vMerge w:val="restart"/>
            <w:tcBorders>
              <w:top w:val="single" w:sz="12" w:space="0" w:color="auto"/>
              <w:left w:val="single" w:sz="12" w:space="0" w:color="auto"/>
              <w:bottom w:val="single" w:sz="8" w:space="0" w:color="000000"/>
              <w:right w:val="single" w:sz="4" w:space="0" w:color="auto"/>
            </w:tcBorders>
            <w:shd w:val="clear" w:color="auto" w:fill="F2F2F2" w:themeFill="background1" w:themeFillShade="F2"/>
            <w:noWrap/>
            <w:vAlign w:val="center"/>
            <w:hideMark/>
          </w:tcPr>
          <w:p w14:paraId="790CBE10"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N</w:t>
            </w:r>
          </w:p>
        </w:tc>
        <w:tc>
          <w:tcPr>
            <w:tcW w:w="425" w:type="dxa"/>
            <w:tcBorders>
              <w:top w:val="single" w:sz="12" w:space="0" w:color="auto"/>
              <w:left w:val="nil"/>
              <w:bottom w:val="nil"/>
              <w:right w:val="single" w:sz="4" w:space="0" w:color="auto"/>
            </w:tcBorders>
            <w:shd w:val="clear" w:color="auto" w:fill="F2F2F2" w:themeFill="background1" w:themeFillShade="F2"/>
            <w:noWrap/>
            <w:vAlign w:val="center"/>
            <w:hideMark/>
          </w:tcPr>
          <w:p w14:paraId="78E461BF"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⑲</w:t>
            </w:r>
          </w:p>
        </w:tc>
        <w:tc>
          <w:tcPr>
            <w:tcW w:w="2127" w:type="dxa"/>
            <w:tcBorders>
              <w:top w:val="single" w:sz="12" w:space="0" w:color="auto"/>
              <w:left w:val="nil"/>
              <w:bottom w:val="nil"/>
              <w:right w:val="single" w:sz="4" w:space="0" w:color="auto"/>
            </w:tcBorders>
            <w:shd w:val="clear" w:color="auto" w:fill="F2F2F2" w:themeFill="background1" w:themeFillShade="F2"/>
            <w:noWrap/>
            <w:vAlign w:val="center"/>
            <w:hideMark/>
          </w:tcPr>
          <w:p w14:paraId="6C86D8FD" w14:textId="77777777" w:rsidR="00376188" w:rsidRPr="00373436" w:rsidRDefault="00376188" w:rsidP="00917745">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戸籍</w:t>
            </w:r>
          </w:p>
        </w:tc>
        <w:tc>
          <w:tcPr>
            <w:tcW w:w="1967" w:type="dxa"/>
            <w:tcBorders>
              <w:top w:val="single" w:sz="12" w:space="0" w:color="auto"/>
              <w:left w:val="nil"/>
              <w:bottom w:val="dotted" w:sz="4" w:space="0" w:color="auto"/>
              <w:right w:val="nil"/>
            </w:tcBorders>
            <w:shd w:val="clear" w:color="auto" w:fill="F2F2F2" w:themeFill="background1" w:themeFillShade="F2"/>
            <w:vAlign w:val="center"/>
          </w:tcPr>
          <w:p w14:paraId="0634D00A" w14:textId="77777777" w:rsidR="00376188" w:rsidRPr="00373436" w:rsidRDefault="00376188" w:rsidP="00524CF0">
            <w:pPr>
              <w:spacing w:after="0"/>
              <w:contextualSpacing w:val="0"/>
              <w:rPr>
                <w:rFonts w:asciiTheme="minorEastAsia" w:hAnsiTheme="minorEastAsia" w:cs="ＭＳ Ｐゴシック"/>
                <w:color w:val="000000"/>
                <w:szCs w:val="21"/>
              </w:rPr>
            </w:pPr>
          </w:p>
        </w:tc>
        <w:tc>
          <w:tcPr>
            <w:tcW w:w="3261" w:type="dxa"/>
            <w:vMerge w:val="restart"/>
            <w:tcBorders>
              <w:top w:val="single" w:sz="12" w:space="0" w:color="auto"/>
              <w:left w:val="nil"/>
              <w:bottom w:val="single" w:sz="8" w:space="0" w:color="000000"/>
              <w:right w:val="single" w:sz="12" w:space="0" w:color="auto"/>
            </w:tcBorders>
            <w:shd w:val="clear" w:color="auto" w:fill="F2F2F2" w:themeFill="background1" w:themeFillShade="F2"/>
            <w:noWrap/>
            <w:vAlign w:val="center"/>
            <w:hideMark/>
          </w:tcPr>
          <w:p w14:paraId="0C3F64D0" w14:textId="289C1094" w:rsidR="00376188" w:rsidRPr="00373436" w:rsidRDefault="00376188" w:rsidP="00524CF0">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本情報提供依頼の範囲外</w:t>
            </w:r>
          </w:p>
        </w:tc>
      </w:tr>
      <w:tr w:rsidR="00376188" w:rsidRPr="00373436" w14:paraId="10B615F4" w14:textId="77777777" w:rsidTr="00376188">
        <w:trPr>
          <w:trHeight w:val="456"/>
        </w:trPr>
        <w:tc>
          <w:tcPr>
            <w:tcW w:w="694" w:type="dxa"/>
            <w:vMerge/>
            <w:tcBorders>
              <w:top w:val="nil"/>
              <w:left w:val="single" w:sz="12" w:space="0" w:color="auto"/>
              <w:bottom w:val="single" w:sz="12" w:space="0" w:color="auto"/>
              <w:right w:val="single" w:sz="4" w:space="0" w:color="auto"/>
            </w:tcBorders>
            <w:vAlign w:val="center"/>
            <w:hideMark/>
          </w:tcPr>
          <w:p w14:paraId="0594C295" w14:textId="77777777" w:rsidR="00376188" w:rsidRPr="00373436" w:rsidRDefault="00376188" w:rsidP="00917745">
            <w:pPr>
              <w:spacing w:after="0"/>
              <w:contextualSpacing w:val="0"/>
              <w:rPr>
                <w:rFonts w:asciiTheme="minorEastAsia" w:hAnsiTheme="minorEastAsia" w:cs="ＭＳ Ｐゴシック"/>
                <w:color w:val="000000"/>
                <w:szCs w:val="21"/>
              </w:rPr>
            </w:pPr>
          </w:p>
        </w:tc>
        <w:tc>
          <w:tcPr>
            <w:tcW w:w="425" w:type="dxa"/>
            <w:tcBorders>
              <w:top w:val="dotted" w:sz="4" w:space="0" w:color="auto"/>
              <w:left w:val="nil"/>
              <w:bottom w:val="single" w:sz="12" w:space="0" w:color="auto"/>
              <w:right w:val="single" w:sz="4" w:space="0" w:color="auto"/>
            </w:tcBorders>
            <w:shd w:val="clear" w:color="auto" w:fill="F2F2F2" w:themeFill="background1" w:themeFillShade="F2"/>
            <w:noWrap/>
            <w:vAlign w:val="center"/>
            <w:hideMark/>
          </w:tcPr>
          <w:p w14:paraId="36F97F82" w14:textId="77777777" w:rsidR="00376188" w:rsidRPr="00373436" w:rsidRDefault="00376188" w:rsidP="00917745">
            <w:pPr>
              <w:spacing w:after="0"/>
              <w:contextualSpacing w:val="0"/>
              <w:jc w:val="center"/>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⑳</w:t>
            </w:r>
          </w:p>
        </w:tc>
        <w:tc>
          <w:tcPr>
            <w:tcW w:w="2127" w:type="dxa"/>
            <w:tcBorders>
              <w:top w:val="dotted" w:sz="4" w:space="0" w:color="auto"/>
              <w:left w:val="nil"/>
              <w:bottom w:val="single" w:sz="12" w:space="0" w:color="auto"/>
              <w:right w:val="single" w:sz="4" w:space="0" w:color="auto"/>
            </w:tcBorders>
            <w:shd w:val="clear" w:color="auto" w:fill="F2F2F2" w:themeFill="background1" w:themeFillShade="F2"/>
            <w:noWrap/>
            <w:vAlign w:val="center"/>
            <w:hideMark/>
          </w:tcPr>
          <w:p w14:paraId="1C9D6C9B" w14:textId="77777777" w:rsidR="00376188" w:rsidRPr="00373436" w:rsidRDefault="00376188" w:rsidP="00917745">
            <w:pPr>
              <w:spacing w:after="0"/>
              <w:contextualSpacing w:val="0"/>
              <w:rPr>
                <w:rFonts w:asciiTheme="minorEastAsia" w:hAnsiTheme="minorEastAsia" w:cs="ＭＳ Ｐゴシック"/>
                <w:color w:val="000000"/>
                <w:szCs w:val="21"/>
              </w:rPr>
            </w:pPr>
            <w:r w:rsidRPr="00373436">
              <w:rPr>
                <w:rFonts w:asciiTheme="minorEastAsia" w:hAnsiTheme="minorEastAsia" w:cs="ＭＳ Ｐゴシック" w:hint="eastAsia"/>
                <w:color w:val="000000"/>
                <w:szCs w:val="21"/>
              </w:rPr>
              <w:t>戸籍の附票</w:t>
            </w:r>
          </w:p>
        </w:tc>
        <w:tc>
          <w:tcPr>
            <w:tcW w:w="1967" w:type="dxa"/>
            <w:tcBorders>
              <w:top w:val="dotted" w:sz="4" w:space="0" w:color="auto"/>
              <w:left w:val="nil"/>
              <w:bottom w:val="single" w:sz="12" w:space="0" w:color="auto"/>
              <w:right w:val="nil"/>
            </w:tcBorders>
            <w:shd w:val="clear" w:color="auto" w:fill="F2F2F2" w:themeFill="background1" w:themeFillShade="F2"/>
          </w:tcPr>
          <w:p w14:paraId="1A5C7D9E" w14:textId="77777777" w:rsidR="00376188" w:rsidRPr="00373436" w:rsidRDefault="00376188" w:rsidP="00917745">
            <w:pPr>
              <w:spacing w:after="0"/>
              <w:contextualSpacing w:val="0"/>
              <w:rPr>
                <w:rFonts w:asciiTheme="minorEastAsia" w:hAnsiTheme="minorEastAsia" w:cs="ＭＳ Ｐゴシック"/>
                <w:color w:val="000000"/>
                <w:sz w:val="22"/>
                <w:szCs w:val="22"/>
              </w:rPr>
            </w:pPr>
          </w:p>
        </w:tc>
        <w:tc>
          <w:tcPr>
            <w:tcW w:w="3261" w:type="dxa"/>
            <w:vMerge/>
            <w:tcBorders>
              <w:top w:val="nil"/>
              <w:left w:val="nil"/>
              <w:bottom w:val="single" w:sz="12" w:space="0" w:color="auto"/>
              <w:right w:val="single" w:sz="12" w:space="0" w:color="auto"/>
            </w:tcBorders>
            <w:vAlign w:val="center"/>
            <w:hideMark/>
          </w:tcPr>
          <w:p w14:paraId="5E5C29A2" w14:textId="331DD40B" w:rsidR="00376188" w:rsidRPr="00373436" w:rsidRDefault="00376188" w:rsidP="00917745">
            <w:pPr>
              <w:spacing w:after="0"/>
              <w:contextualSpacing w:val="0"/>
              <w:rPr>
                <w:rFonts w:asciiTheme="minorEastAsia" w:hAnsiTheme="minorEastAsia" w:cs="ＭＳ Ｐゴシック"/>
                <w:color w:val="000000"/>
                <w:sz w:val="22"/>
                <w:szCs w:val="22"/>
              </w:rPr>
            </w:pPr>
          </w:p>
        </w:tc>
      </w:tr>
    </w:tbl>
    <w:p w14:paraId="17CED4B9" w14:textId="77777777" w:rsidR="006472F3" w:rsidRPr="00373436" w:rsidRDefault="006472F3" w:rsidP="003C1D76">
      <w:pPr>
        <w:rPr>
          <w:rFonts w:asciiTheme="minorEastAsia" w:hAnsiTheme="minorEastAsia"/>
        </w:rPr>
      </w:pPr>
    </w:p>
    <w:p w14:paraId="76111E2F" w14:textId="6177B055" w:rsidR="008B75B6" w:rsidRPr="00373436" w:rsidRDefault="008B75B6">
      <w:pPr>
        <w:pStyle w:val="1"/>
        <w:rPr>
          <w:rFonts w:asciiTheme="minorEastAsia" w:eastAsiaTheme="minorEastAsia" w:hAnsiTheme="minorEastAsia"/>
          <w:b/>
          <w:sz w:val="21"/>
          <w:szCs w:val="21"/>
        </w:rPr>
      </w:pPr>
      <w:bookmarkStart w:id="11" w:name="_Toc128586314"/>
      <w:bookmarkStart w:id="12" w:name="_Toc128586315"/>
      <w:bookmarkStart w:id="13" w:name="_Toc128586316"/>
      <w:bookmarkStart w:id="14" w:name="_Toc128586317"/>
      <w:bookmarkStart w:id="15" w:name="本業務の概要"/>
      <w:bookmarkStart w:id="16" w:name="_Toc184999579"/>
      <w:bookmarkEnd w:id="11"/>
      <w:bookmarkEnd w:id="12"/>
      <w:bookmarkEnd w:id="13"/>
      <w:bookmarkEnd w:id="14"/>
      <w:bookmarkEnd w:id="15"/>
      <w:r w:rsidRPr="00373436">
        <w:rPr>
          <w:rFonts w:asciiTheme="minorEastAsia" w:eastAsiaTheme="minorEastAsia" w:hAnsiTheme="minorEastAsia" w:hint="eastAsia"/>
          <w:b/>
          <w:sz w:val="21"/>
          <w:szCs w:val="21"/>
        </w:rPr>
        <w:lastRenderedPageBreak/>
        <w:t>情報提供要領</w:t>
      </w:r>
      <w:bookmarkEnd w:id="16"/>
    </w:p>
    <w:p w14:paraId="73DBBB0F" w14:textId="63D8EBE7" w:rsidR="009733C5" w:rsidRPr="00373436" w:rsidRDefault="008B75B6">
      <w:pPr>
        <w:pStyle w:val="2"/>
        <w:rPr>
          <w:rFonts w:asciiTheme="minorEastAsia" w:eastAsiaTheme="minorEastAsia" w:hAnsiTheme="minorEastAsia"/>
          <w:b/>
          <w:sz w:val="21"/>
          <w:szCs w:val="21"/>
        </w:rPr>
      </w:pPr>
      <w:bookmarkStart w:id="17" w:name="受託者選定方法"/>
      <w:bookmarkStart w:id="18" w:name="本業務に関連する契約"/>
      <w:bookmarkStart w:id="19" w:name="_Toc184999580"/>
      <w:bookmarkEnd w:id="17"/>
      <w:bookmarkEnd w:id="18"/>
      <w:r w:rsidRPr="00373436">
        <w:rPr>
          <w:rFonts w:asciiTheme="minorEastAsia" w:eastAsiaTheme="minorEastAsia" w:hAnsiTheme="minorEastAsia" w:hint="eastAsia"/>
          <w:b/>
          <w:sz w:val="21"/>
          <w:szCs w:val="21"/>
        </w:rPr>
        <w:t>実施手順・スケジュール</w:t>
      </w:r>
      <w:bookmarkEnd w:id="19"/>
    </w:p>
    <w:p w14:paraId="0DBE667D" w14:textId="77777777" w:rsidR="008B75B6" w:rsidRPr="00373436" w:rsidRDefault="008B75B6" w:rsidP="008B75B6">
      <w:pPr>
        <w:pStyle w:val="4"/>
        <w:ind w:leftChars="100" w:left="210"/>
        <w:rPr>
          <w:rFonts w:asciiTheme="minorEastAsia" w:eastAsiaTheme="minorEastAsia" w:hAnsiTheme="minorEastAsia"/>
          <w:b/>
          <w:sz w:val="21"/>
          <w:szCs w:val="21"/>
        </w:rPr>
      </w:pPr>
      <w:r w:rsidRPr="00373436">
        <w:rPr>
          <w:rFonts w:asciiTheme="minorEastAsia" w:eastAsiaTheme="minorEastAsia" w:hAnsiTheme="minorEastAsia" w:hint="eastAsia"/>
          <w:b/>
          <w:sz w:val="21"/>
          <w:szCs w:val="21"/>
        </w:rPr>
        <w:t>情報提供依頼に関する質問事項の受付期間</w:t>
      </w:r>
    </w:p>
    <w:p w14:paraId="5C6E8786" w14:textId="1AAD7331" w:rsidR="008B75B6" w:rsidRPr="00373436" w:rsidRDefault="008B75B6" w:rsidP="008B75B6">
      <w:pPr>
        <w:ind w:leftChars="135" w:left="283" w:firstLineChars="150" w:firstLine="315"/>
        <w:rPr>
          <w:rFonts w:asciiTheme="minorEastAsia" w:hAnsiTheme="minorEastAsia"/>
          <w:u w:val="single"/>
        </w:rPr>
      </w:pPr>
      <w:r w:rsidRPr="00373436">
        <w:rPr>
          <w:rFonts w:asciiTheme="minorEastAsia" w:hAnsiTheme="minorEastAsia" w:hint="eastAsia"/>
          <w:u w:val="single"/>
        </w:rPr>
        <w:t>令和</w:t>
      </w:r>
      <w:r w:rsidR="00D95CBE">
        <w:rPr>
          <w:rFonts w:asciiTheme="minorEastAsia" w:hAnsiTheme="minorEastAsia" w:hint="eastAsia"/>
          <w:u w:val="single"/>
        </w:rPr>
        <w:t>７</w:t>
      </w:r>
      <w:r w:rsidRPr="00373436">
        <w:rPr>
          <w:rFonts w:asciiTheme="minorEastAsia" w:hAnsiTheme="minorEastAsia" w:hint="eastAsia"/>
          <w:u w:val="single"/>
        </w:rPr>
        <w:t>年</w:t>
      </w:r>
      <w:r w:rsidR="00353EAB">
        <w:rPr>
          <w:rFonts w:asciiTheme="minorEastAsia" w:hAnsiTheme="minorEastAsia" w:hint="eastAsia"/>
          <w:u w:val="single"/>
        </w:rPr>
        <w:t>３</w:t>
      </w:r>
      <w:r w:rsidRPr="00373436">
        <w:rPr>
          <w:rFonts w:asciiTheme="minorEastAsia" w:hAnsiTheme="minorEastAsia" w:hint="eastAsia"/>
          <w:u w:val="single"/>
        </w:rPr>
        <w:t>月</w:t>
      </w:r>
      <w:r w:rsidR="00353EAB">
        <w:rPr>
          <w:rFonts w:asciiTheme="minorEastAsia" w:hAnsiTheme="minorEastAsia" w:hint="eastAsia"/>
          <w:u w:val="single"/>
        </w:rPr>
        <w:t>１</w:t>
      </w:r>
      <w:r w:rsidR="00A15E3F">
        <w:rPr>
          <w:rFonts w:asciiTheme="minorEastAsia" w:hAnsiTheme="minorEastAsia" w:hint="eastAsia"/>
          <w:u w:val="single"/>
        </w:rPr>
        <w:t>９</w:t>
      </w:r>
      <w:r w:rsidRPr="00373436">
        <w:rPr>
          <w:rFonts w:asciiTheme="minorEastAsia" w:hAnsiTheme="minorEastAsia" w:hint="eastAsia"/>
          <w:u w:val="single"/>
        </w:rPr>
        <w:t>日（</w:t>
      </w:r>
      <w:r w:rsidR="00353EAB">
        <w:rPr>
          <w:rFonts w:asciiTheme="minorEastAsia" w:hAnsiTheme="minorEastAsia" w:hint="eastAsia"/>
          <w:u w:val="single"/>
        </w:rPr>
        <w:t>水</w:t>
      </w:r>
      <w:r w:rsidRPr="00373436">
        <w:rPr>
          <w:rFonts w:asciiTheme="minorEastAsia" w:hAnsiTheme="minorEastAsia" w:hint="eastAsia"/>
          <w:u w:val="single"/>
        </w:rPr>
        <w:t>）１７：３０まで</w:t>
      </w:r>
    </w:p>
    <w:p w14:paraId="4B325387" w14:textId="1880515E" w:rsidR="00C608C2" w:rsidRPr="00373436" w:rsidRDefault="00C608C2" w:rsidP="008B75B6">
      <w:pPr>
        <w:ind w:leftChars="135" w:left="283" w:firstLineChars="150" w:firstLine="315"/>
        <w:rPr>
          <w:rFonts w:asciiTheme="minorEastAsia" w:hAnsiTheme="minorEastAsia"/>
        </w:rPr>
      </w:pPr>
    </w:p>
    <w:p w14:paraId="7B66B1C2" w14:textId="49FDC342" w:rsidR="002702F9" w:rsidRPr="00373436" w:rsidRDefault="00C608C2" w:rsidP="009D48D7">
      <w:pPr>
        <w:ind w:leftChars="285" w:left="598" w:firstLineChars="100" w:firstLine="210"/>
        <w:rPr>
          <w:rFonts w:asciiTheme="minorEastAsia" w:hAnsiTheme="minorEastAsia"/>
        </w:rPr>
      </w:pPr>
      <w:r w:rsidRPr="00373436">
        <w:rPr>
          <w:rFonts w:asciiTheme="minorEastAsia" w:hAnsiTheme="minorEastAsia" w:hint="eastAsia"/>
        </w:rPr>
        <w:t>様式</w:t>
      </w:r>
      <w:r w:rsidR="006306DE" w:rsidRPr="00373436">
        <w:rPr>
          <w:rFonts w:asciiTheme="minorEastAsia" w:hAnsiTheme="minorEastAsia" w:hint="eastAsia"/>
        </w:rPr>
        <w:t>１</w:t>
      </w:r>
      <w:r w:rsidRPr="00373436">
        <w:rPr>
          <w:rFonts w:asciiTheme="minorEastAsia" w:hAnsiTheme="minorEastAsia" w:hint="eastAsia"/>
        </w:rPr>
        <w:t>「質問票」</w:t>
      </w:r>
      <w:r w:rsidR="005630E2" w:rsidRPr="00373436">
        <w:rPr>
          <w:rFonts w:asciiTheme="minorEastAsia" w:hAnsiTheme="minorEastAsia" w:hint="eastAsia"/>
        </w:rPr>
        <w:t>を</w:t>
      </w:r>
      <w:r w:rsidRPr="00373436">
        <w:rPr>
          <w:rFonts w:asciiTheme="minorEastAsia" w:hAnsiTheme="minorEastAsia" w:hint="eastAsia"/>
        </w:rPr>
        <w:t>本市担当者宛に電子メールでご連絡ください。</w:t>
      </w:r>
    </w:p>
    <w:p w14:paraId="0DBE4709" w14:textId="51842012" w:rsidR="00C608C2" w:rsidRPr="00373436" w:rsidRDefault="00C608C2" w:rsidP="006F1721">
      <w:pPr>
        <w:ind w:leftChars="285" w:left="598" w:firstLineChars="100" w:firstLine="210"/>
        <w:rPr>
          <w:rFonts w:asciiTheme="minorEastAsia" w:hAnsiTheme="minorEastAsia"/>
        </w:rPr>
      </w:pPr>
      <w:r w:rsidRPr="00373436">
        <w:rPr>
          <w:rFonts w:asciiTheme="minorEastAsia" w:hAnsiTheme="minorEastAsia" w:hint="eastAsia"/>
        </w:rPr>
        <w:t>件名は「【</w:t>
      </w:r>
      <w:r w:rsidR="006F1721" w:rsidRPr="00373436">
        <w:rPr>
          <w:rFonts w:asciiTheme="minorEastAsia" w:hAnsiTheme="minorEastAsia" w:hint="eastAsia"/>
        </w:rPr>
        <w:t>地方公共団体情報システム標準化に係る情報提供依頼</w:t>
      </w:r>
      <w:r w:rsidRPr="00373436">
        <w:rPr>
          <w:rFonts w:asciiTheme="minorEastAsia" w:hAnsiTheme="minorEastAsia" w:hint="eastAsia"/>
        </w:rPr>
        <w:t>への質問事項：（</w:t>
      </w:r>
      <w:r w:rsidRPr="00373436">
        <w:rPr>
          <w:rFonts w:asciiTheme="minorEastAsia" w:hAnsiTheme="minorEastAsia" w:hint="eastAsia"/>
          <w:u w:val="single"/>
        </w:rPr>
        <w:t>貴社名</w:t>
      </w:r>
      <w:r w:rsidRPr="00373436">
        <w:rPr>
          <w:rFonts w:asciiTheme="minorEastAsia" w:hAnsiTheme="minorEastAsia" w:hint="eastAsia"/>
        </w:rPr>
        <w:t>）】」としてください。</w:t>
      </w:r>
    </w:p>
    <w:p w14:paraId="3636DA04" w14:textId="0D718E06" w:rsidR="009D48D7" w:rsidRPr="00373436" w:rsidRDefault="009D48D7" w:rsidP="009D48D7">
      <w:pPr>
        <w:ind w:leftChars="285" w:left="598" w:firstLineChars="100" w:firstLine="210"/>
        <w:rPr>
          <w:rFonts w:asciiTheme="minorEastAsia" w:hAnsiTheme="minorEastAsia"/>
        </w:rPr>
      </w:pPr>
      <w:r w:rsidRPr="00373436">
        <w:rPr>
          <w:rFonts w:asciiTheme="minorEastAsia" w:hAnsiTheme="minorEastAsia" w:hint="eastAsia"/>
        </w:rPr>
        <w:t>来庁や電話等の上記以外の方式による質問については回答しかねますのでご了承ください。</w:t>
      </w:r>
    </w:p>
    <w:p w14:paraId="793A6335" w14:textId="25E1707B" w:rsidR="009D48D7" w:rsidRPr="00373436" w:rsidRDefault="009D48D7" w:rsidP="00796086">
      <w:pPr>
        <w:ind w:leftChars="285" w:left="598"/>
        <w:rPr>
          <w:rFonts w:asciiTheme="minorEastAsia" w:hAnsiTheme="minorEastAsia"/>
        </w:rPr>
      </w:pPr>
      <w:r w:rsidRPr="00373436">
        <w:rPr>
          <w:rFonts w:asciiTheme="minorEastAsia" w:hAnsiTheme="minorEastAsia" w:hint="eastAsia"/>
        </w:rPr>
        <w:t xml:space="preserve">　質問・回答については集約し、</w:t>
      </w:r>
      <w:r w:rsidR="00730EF9">
        <w:rPr>
          <w:rFonts w:asciiTheme="minorEastAsia" w:hAnsiTheme="minorEastAsia" w:hint="eastAsia"/>
        </w:rPr>
        <w:t>質問いただいた</w:t>
      </w:r>
      <w:r w:rsidRPr="00373436">
        <w:rPr>
          <w:rFonts w:asciiTheme="minorEastAsia" w:hAnsiTheme="minorEastAsia" w:hint="eastAsia"/>
        </w:rPr>
        <w:t>各事業者ご担当者様宛にメールで送付します。</w:t>
      </w:r>
    </w:p>
    <w:p w14:paraId="1282ED61" w14:textId="1C6470B4" w:rsidR="008B75B6" w:rsidRPr="00373436" w:rsidRDefault="008B75B6" w:rsidP="008B75B6">
      <w:pPr>
        <w:pStyle w:val="4"/>
        <w:ind w:leftChars="100" w:left="210"/>
        <w:rPr>
          <w:rFonts w:asciiTheme="minorEastAsia" w:eastAsiaTheme="minorEastAsia" w:hAnsiTheme="minorEastAsia"/>
          <w:b/>
          <w:sz w:val="21"/>
          <w:szCs w:val="21"/>
        </w:rPr>
      </w:pPr>
      <w:bookmarkStart w:id="20" w:name="本業務の前工程後工程に位置する契約"/>
      <w:bookmarkEnd w:id="20"/>
      <w:r w:rsidRPr="00373436">
        <w:rPr>
          <w:rFonts w:asciiTheme="minorEastAsia" w:eastAsiaTheme="minorEastAsia" w:hAnsiTheme="minorEastAsia" w:hint="eastAsia"/>
          <w:b/>
          <w:sz w:val="21"/>
          <w:szCs w:val="21"/>
        </w:rPr>
        <w:t>情報提供依頼回答書の提出期限</w:t>
      </w:r>
    </w:p>
    <w:p w14:paraId="43D96C31" w14:textId="023B6399" w:rsidR="008B75B6" w:rsidRPr="00373436" w:rsidRDefault="008B75B6" w:rsidP="008B75B6">
      <w:pPr>
        <w:ind w:leftChars="135" w:left="283" w:firstLineChars="150" w:firstLine="315"/>
        <w:rPr>
          <w:rFonts w:asciiTheme="minorEastAsia" w:hAnsiTheme="minorEastAsia"/>
          <w:u w:val="single"/>
        </w:rPr>
      </w:pPr>
      <w:r w:rsidRPr="00373436">
        <w:rPr>
          <w:rFonts w:asciiTheme="minorEastAsia" w:hAnsiTheme="minorEastAsia" w:hint="eastAsia"/>
          <w:u w:val="single"/>
        </w:rPr>
        <w:t>令和</w:t>
      </w:r>
      <w:r w:rsidR="00D95CBE">
        <w:rPr>
          <w:rFonts w:asciiTheme="minorEastAsia" w:hAnsiTheme="minorEastAsia" w:hint="eastAsia"/>
          <w:u w:val="single"/>
        </w:rPr>
        <w:t>７</w:t>
      </w:r>
      <w:r w:rsidRPr="00373436">
        <w:rPr>
          <w:rFonts w:asciiTheme="minorEastAsia" w:hAnsiTheme="minorEastAsia" w:hint="eastAsia"/>
          <w:u w:val="single"/>
        </w:rPr>
        <w:t>年</w:t>
      </w:r>
      <w:r w:rsidR="00353EAB">
        <w:rPr>
          <w:rFonts w:asciiTheme="minorEastAsia" w:hAnsiTheme="minorEastAsia" w:hint="eastAsia"/>
          <w:u w:val="single"/>
        </w:rPr>
        <w:t>３</w:t>
      </w:r>
      <w:r w:rsidRPr="00373436">
        <w:rPr>
          <w:rFonts w:asciiTheme="minorEastAsia" w:hAnsiTheme="minorEastAsia" w:hint="eastAsia"/>
          <w:u w:val="single"/>
        </w:rPr>
        <w:t>月</w:t>
      </w:r>
      <w:r w:rsidR="00A15E3F">
        <w:rPr>
          <w:rFonts w:asciiTheme="minorEastAsia" w:hAnsiTheme="minorEastAsia" w:hint="eastAsia"/>
          <w:u w:val="single"/>
        </w:rPr>
        <w:t>２６</w:t>
      </w:r>
      <w:r w:rsidRPr="00373436">
        <w:rPr>
          <w:rFonts w:asciiTheme="minorEastAsia" w:hAnsiTheme="minorEastAsia" w:hint="eastAsia"/>
          <w:u w:val="single"/>
        </w:rPr>
        <w:t>日（</w:t>
      </w:r>
      <w:r w:rsidR="00353EAB">
        <w:rPr>
          <w:rFonts w:asciiTheme="minorEastAsia" w:hAnsiTheme="minorEastAsia" w:hint="eastAsia"/>
          <w:u w:val="single"/>
        </w:rPr>
        <w:t>水</w:t>
      </w:r>
      <w:r w:rsidRPr="00373436">
        <w:rPr>
          <w:rFonts w:asciiTheme="minorEastAsia" w:hAnsiTheme="minorEastAsia" w:hint="eastAsia"/>
          <w:u w:val="single"/>
        </w:rPr>
        <w:t>）１７：３０まで</w:t>
      </w:r>
    </w:p>
    <w:p w14:paraId="08E64184" w14:textId="2E7450C5" w:rsidR="008B75B6" w:rsidRPr="00D95CBE" w:rsidRDefault="008B75B6" w:rsidP="005743F2">
      <w:pPr>
        <w:ind w:right="1" w:firstLine="210"/>
        <w:rPr>
          <w:rFonts w:asciiTheme="minorEastAsia" w:hAnsiTheme="minorEastAsia"/>
        </w:rPr>
      </w:pPr>
    </w:p>
    <w:p w14:paraId="5853F07A" w14:textId="17721560" w:rsidR="002702F9" w:rsidRPr="00373436" w:rsidRDefault="002702F9" w:rsidP="009D48D7">
      <w:pPr>
        <w:ind w:leftChars="285" w:left="598" w:firstLineChars="100" w:firstLine="210"/>
        <w:rPr>
          <w:rFonts w:asciiTheme="minorEastAsia" w:hAnsiTheme="minorEastAsia"/>
        </w:rPr>
      </w:pPr>
      <w:r w:rsidRPr="00373436">
        <w:rPr>
          <w:rFonts w:asciiTheme="minorEastAsia" w:hAnsiTheme="minorEastAsia" w:hint="eastAsia"/>
        </w:rPr>
        <w:t>様式</w:t>
      </w:r>
      <w:r w:rsidR="006306DE" w:rsidRPr="00373436">
        <w:rPr>
          <w:rFonts w:asciiTheme="minorEastAsia" w:hAnsiTheme="minorEastAsia" w:hint="eastAsia"/>
        </w:rPr>
        <w:t>２「回答書」</w:t>
      </w:r>
      <w:r w:rsidR="005630E2" w:rsidRPr="00373436">
        <w:rPr>
          <w:rFonts w:asciiTheme="minorEastAsia" w:hAnsiTheme="minorEastAsia" w:hint="eastAsia"/>
        </w:rPr>
        <w:t>を</w:t>
      </w:r>
      <w:r w:rsidRPr="00373436">
        <w:rPr>
          <w:rFonts w:asciiTheme="minorEastAsia" w:hAnsiTheme="minorEastAsia" w:hint="eastAsia"/>
        </w:rPr>
        <w:t>本</w:t>
      </w:r>
      <w:r w:rsidR="00B5659C" w:rsidRPr="00373436">
        <w:rPr>
          <w:rFonts w:asciiTheme="minorEastAsia" w:hAnsiTheme="minorEastAsia" w:hint="eastAsia"/>
        </w:rPr>
        <w:t>市担当者宛に電子メールでご連絡ください。</w:t>
      </w:r>
      <w:r w:rsidRPr="00373436">
        <w:rPr>
          <w:rFonts w:asciiTheme="minorEastAsia" w:hAnsiTheme="minorEastAsia" w:hint="eastAsia"/>
        </w:rPr>
        <w:t>必要に応じて任意様式による別紙資料を併せて提出いただいても構いません。</w:t>
      </w:r>
    </w:p>
    <w:p w14:paraId="5D004ACA" w14:textId="2716CFB5" w:rsidR="00B5659C" w:rsidRPr="00373436" w:rsidRDefault="00B5659C" w:rsidP="009D48D7">
      <w:pPr>
        <w:ind w:leftChars="285" w:left="598" w:firstLineChars="100" w:firstLine="210"/>
        <w:rPr>
          <w:rFonts w:asciiTheme="minorEastAsia" w:hAnsiTheme="minorEastAsia"/>
        </w:rPr>
      </w:pPr>
      <w:r w:rsidRPr="00373436">
        <w:rPr>
          <w:rFonts w:asciiTheme="minorEastAsia" w:hAnsiTheme="minorEastAsia" w:hint="eastAsia"/>
        </w:rPr>
        <w:t>件名は「【</w:t>
      </w:r>
      <w:r w:rsidR="006F1721" w:rsidRPr="00373436">
        <w:rPr>
          <w:rFonts w:asciiTheme="minorEastAsia" w:hAnsiTheme="minorEastAsia" w:hint="eastAsia"/>
        </w:rPr>
        <w:t>地方公共団体情報システム標準化に係る情報提供依頼</w:t>
      </w:r>
      <w:r w:rsidRPr="00373436">
        <w:rPr>
          <w:rFonts w:asciiTheme="minorEastAsia" w:hAnsiTheme="minorEastAsia" w:hint="eastAsia"/>
        </w:rPr>
        <w:t>への</w:t>
      </w:r>
      <w:r w:rsidR="007374FE" w:rsidRPr="00373436">
        <w:rPr>
          <w:rFonts w:asciiTheme="minorEastAsia" w:hAnsiTheme="minorEastAsia" w:hint="eastAsia"/>
        </w:rPr>
        <w:t>回答</w:t>
      </w:r>
      <w:r w:rsidRPr="00373436">
        <w:rPr>
          <w:rFonts w:asciiTheme="minorEastAsia" w:hAnsiTheme="minorEastAsia" w:hint="eastAsia"/>
        </w:rPr>
        <w:t>：（</w:t>
      </w:r>
      <w:r w:rsidRPr="00373436">
        <w:rPr>
          <w:rFonts w:asciiTheme="minorEastAsia" w:hAnsiTheme="minorEastAsia" w:hint="eastAsia"/>
          <w:u w:val="single"/>
        </w:rPr>
        <w:t>貴社名</w:t>
      </w:r>
      <w:r w:rsidRPr="00373436">
        <w:rPr>
          <w:rFonts w:asciiTheme="minorEastAsia" w:hAnsiTheme="minorEastAsia" w:hint="eastAsia"/>
        </w:rPr>
        <w:t>）】」としてください。</w:t>
      </w:r>
    </w:p>
    <w:p w14:paraId="14EB2676" w14:textId="12C58C99" w:rsidR="00B5659C" w:rsidRPr="00373436" w:rsidRDefault="00B5659C">
      <w:pPr>
        <w:pStyle w:val="Figure"/>
        <w:rPr>
          <w:rFonts w:asciiTheme="minorEastAsia" w:hAnsiTheme="minorEastAsia"/>
        </w:rPr>
      </w:pPr>
    </w:p>
    <w:p w14:paraId="1F8148C6" w14:textId="4CD82031" w:rsidR="006E0BB7" w:rsidRPr="00373436" w:rsidRDefault="006E0BB7" w:rsidP="006E0BB7">
      <w:pPr>
        <w:pStyle w:val="2"/>
        <w:rPr>
          <w:rFonts w:asciiTheme="minorEastAsia" w:eastAsiaTheme="minorEastAsia" w:hAnsiTheme="minorEastAsia"/>
          <w:b/>
          <w:sz w:val="21"/>
          <w:szCs w:val="21"/>
        </w:rPr>
      </w:pPr>
      <w:bookmarkStart w:id="21" w:name="_Toc184999581"/>
      <w:r w:rsidRPr="00373436">
        <w:rPr>
          <w:rFonts w:asciiTheme="minorEastAsia" w:eastAsiaTheme="minorEastAsia" w:hAnsiTheme="minorEastAsia" w:hint="eastAsia"/>
          <w:b/>
          <w:sz w:val="21"/>
          <w:szCs w:val="21"/>
        </w:rPr>
        <w:t>ヒアリングの実施</w:t>
      </w:r>
      <w:bookmarkEnd w:id="21"/>
    </w:p>
    <w:p w14:paraId="0E3E428A" w14:textId="2601A3AC" w:rsidR="006E0BB7" w:rsidRPr="00373436" w:rsidRDefault="006E0BB7">
      <w:pPr>
        <w:pStyle w:val="Figure"/>
        <w:rPr>
          <w:rFonts w:asciiTheme="minorEastAsia" w:hAnsiTheme="minorEastAsia"/>
        </w:rPr>
      </w:pPr>
      <w:r w:rsidRPr="00373436">
        <w:rPr>
          <w:rFonts w:asciiTheme="minorEastAsia" w:hAnsiTheme="minorEastAsia" w:hint="eastAsia"/>
        </w:rPr>
        <w:t xml:space="preserve">　提出資料は本市職員及び</w:t>
      </w:r>
      <w:r w:rsidR="00541AD6" w:rsidRPr="00373436">
        <w:rPr>
          <w:rFonts w:asciiTheme="minorEastAsia" w:hAnsiTheme="minorEastAsia" w:hint="eastAsia"/>
        </w:rPr>
        <w:t>標準化に係る</w:t>
      </w:r>
      <w:r w:rsidR="008F0A60">
        <w:rPr>
          <w:rFonts w:asciiTheme="minorEastAsia" w:hAnsiTheme="minorEastAsia" w:hint="eastAsia"/>
        </w:rPr>
        <w:t>支援業務の受託事業者にて確認</w:t>
      </w:r>
      <w:r w:rsidR="00FB20FD">
        <w:rPr>
          <w:rFonts w:asciiTheme="minorEastAsia" w:hAnsiTheme="minorEastAsia" w:hint="eastAsia"/>
        </w:rPr>
        <w:t>させていただきます</w:t>
      </w:r>
      <w:r w:rsidR="008F0A60">
        <w:rPr>
          <w:rFonts w:asciiTheme="minorEastAsia" w:hAnsiTheme="minorEastAsia" w:hint="eastAsia"/>
        </w:rPr>
        <w:t>。</w:t>
      </w:r>
      <w:r w:rsidR="00FB20FD">
        <w:rPr>
          <w:rFonts w:asciiTheme="minorEastAsia" w:hAnsiTheme="minorEastAsia" w:hint="eastAsia"/>
        </w:rPr>
        <w:t>なお、</w:t>
      </w:r>
      <w:r w:rsidR="008F0A60">
        <w:rPr>
          <w:rFonts w:asciiTheme="minorEastAsia" w:hAnsiTheme="minorEastAsia" w:hint="eastAsia"/>
        </w:rPr>
        <w:t>本情報提供依頼は広く提案意思を確認するものであり、詳細な要件については省略させていただいております。</w:t>
      </w:r>
      <w:r w:rsidRPr="00373436">
        <w:rPr>
          <w:rFonts w:asciiTheme="minorEastAsia" w:hAnsiTheme="minorEastAsia" w:hint="eastAsia"/>
        </w:rPr>
        <w:t>必要に応じてヒアリングを実施</w:t>
      </w:r>
      <w:r w:rsidR="00CC6D7C">
        <w:rPr>
          <w:rFonts w:asciiTheme="minorEastAsia" w:hAnsiTheme="minorEastAsia" w:hint="eastAsia"/>
        </w:rPr>
        <w:t>し、本市から追加資料の提供及び提案に係る具体的な</w:t>
      </w:r>
      <w:r w:rsidR="00FB20FD">
        <w:rPr>
          <w:rFonts w:asciiTheme="minorEastAsia" w:hAnsiTheme="minorEastAsia" w:hint="eastAsia"/>
        </w:rPr>
        <w:t>条件等</w:t>
      </w:r>
      <w:r w:rsidR="00CC6D7C">
        <w:rPr>
          <w:rFonts w:asciiTheme="minorEastAsia" w:hAnsiTheme="minorEastAsia" w:hint="eastAsia"/>
        </w:rPr>
        <w:t>を確認させていただきたく存じますので</w:t>
      </w:r>
      <w:r w:rsidRPr="00373436">
        <w:rPr>
          <w:rFonts w:asciiTheme="minorEastAsia" w:hAnsiTheme="minorEastAsia" w:hint="eastAsia"/>
        </w:rPr>
        <w:t>、ご協力のほどお願いいたします。</w:t>
      </w:r>
    </w:p>
    <w:p w14:paraId="3054E7EE" w14:textId="7130800B" w:rsidR="00B5659C" w:rsidRPr="00373436" w:rsidRDefault="00B5659C" w:rsidP="00B5659C">
      <w:pPr>
        <w:pStyle w:val="1"/>
        <w:rPr>
          <w:rFonts w:asciiTheme="minorEastAsia" w:eastAsiaTheme="minorEastAsia" w:hAnsiTheme="minorEastAsia"/>
          <w:b/>
          <w:sz w:val="21"/>
          <w:szCs w:val="21"/>
        </w:rPr>
      </w:pPr>
      <w:bookmarkStart w:id="22" w:name="_Toc184999582"/>
      <w:r w:rsidRPr="00373436">
        <w:rPr>
          <w:rFonts w:asciiTheme="minorEastAsia" w:eastAsiaTheme="minorEastAsia" w:hAnsiTheme="minorEastAsia" w:hint="eastAsia"/>
          <w:b/>
          <w:sz w:val="21"/>
          <w:szCs w:val="21"/>
        </w:rPr>
        <w:lastRenderedPageBreak/>
        <w:t>留意事項</w:t>
      </w:r>
      <w:bookmarkEnd w:id="22"/>
    </w:p>
    <w:p w14:paraId="084EA192" w14:textId="40EAAD65" w:rsidR="00B5659C" w:rsidRPr="00373436" w:rsidRDefault="00B5659C" w:rsidP="00684241">
      <w:pPr>
        <w:pStyle w:val="Figure"/>
        <w:numPr>
          <w:ilvl w:val="0"/>
          <w:numId w:val="3"/>
        </w:numPr>
        <w:rPr>
          <w:rFonts w:asciiTheme="minorEastAsia" w:hAnsiTheme="minorEastAsia"/>
        </w:rPr>
      </w:pPr>
      <w:r w:rsidRPr="00373436">
        <w:rPr>
          <w:rFonts w:asciiTheme="minorEastAsia" w:hAnsiTheme="minorEastAsia" w:hint="eastAsia"/>
        </w:rPr>
        <w:t>本情報提供依頼は、標準準拠システムへの移行に関して情報を得るために実施するものであり、貴社からの回答を以て将来の契約を約束するものではありません。</w:t>
      </w:r>
    </w:p>
    <w:p w14:paraId="4786FFC1" w14:textId="061E6F79" w:rsidR="00B5659C" w:rsidRPr="00373436" w:rsidRDefault="00B5659C" w:rsidP="00684241">
      <w:pPr>
        <w:pStyle w:val="Figure"/>
        <w:numPr>
          <w:ilvl w:val="0"/>
          <w:numId w:val="3"/>
        </w:numPr>
        <w:rPr>
          <w:rFonts w:asciiTheme="minorEastAsia" w:hAnsiTheme="minorEastAsia"/>
        </w:rPr>
      </w:pPr>
      <w:r w:rsidRPr="00373436">
        <w:rPr>
          <w:rFonts w:asciiTheme="minorEastAsia" w:hAnsiTheme="minorEastAsia" w:hint="eastAsia"/>
        </w:rPr>
        <w:t>本情報提供依頼に係る資料の作成、提出等に要する費用は貴社負担でお願いいたします。</w:t>
      </w:r>
    </w:p>
    <w:p w14:paraId="71A3ADA9" w14:textId="0F3C1BED" w:rsidR="00F14691" w:rsidRPr="00373436" w:rsidRDefault="00F14691" w:rsidP="00684241">
      <w:pPr>
        <w:pStyle w:val="Figure"/>
        <w:numPr>
          <w:ilvl w:val="0"/>
          <w:numId w:val="3"/>
        </w:numPr>
        <w:rPr>
          <w:rFonts w:asciiTheme="minorEastAsia" w:hAnsiTheme="minorEastAsia"/>
        </w:rPr>
      </w:pPr>
      <w:r w:rsidRPr="00373436">
        <w:rPr>
          <w:rFonts w:asciiTheme="minorEastAsia" w:hAnsiTheme="minorEastAsia" w:hint="eastAsia"/>
        </w:rPr>
        <w:t>回答内容は西宮市</w:t>
      </w:r>
      <w:r w:rsidR="00A42AE1" w:rsidRPr="00373436">
        <w:rPr>
          <w:rFonts w:asciiTheme="minorEastAsia" w:hAnsiTheme="minorEastAsia" w:hint="eastAsia"/>
        </w:rPr>
        <w:t>関係者</w:t>
      </w:r>
      <w:r w:rsidRPr="00373436">
        <w:rPr>
          <w:rFonts w:asciiTheme="minorEastAsia" w:hAnsiTheme="minorEastAsia" w:hint="eastAsia"/>
        </w:rPr>
        <w:t>における情報共有及び国への報告において一部利用させていただく可能性があります。</w:t>
      </w:r>
    </w:p>
    <w:p w14:paraId="74F0F0F7" w14:textId="7B628407" w:rsidR="00B5659C" w:rsidRPr="00373436" w:rsidRDefault="00B5659C" w:rsidP="00684241">
      <w:pPr>
        <w:pStyle w:val="Figure"/>
        <w:numPr>
          <w:ilvl w:val="0"/>
          <w:numId w:val="3"/>
        </w:numPr>
        <w:rPr>
          <w:rFonts w:asciiTheme="minorEastAsia" w:hAnsiTheme="minorEastAsia"/>
        </w:rPr>
      </w:pPr>
      <w:r w:rsidRPr="00373436">
        <w:rPr>
          <w:rFonts w:asciiTheme="minorEastAsia" w:hAnsiTheme="minorEastAsia" w:hint="eastAsia"/>
        </w:rPr>
        <w:t>ご提供いただいた資料は返却</w:t>
      </w:r>
      <w:r w:rsidR="006306DE" w:rsidRPr="00373436">
        <w:rPr>
          <w:rFonts w:asciiTheme="minorEastAsia" w:hAnsiTheme="minorEastAsia" w:hint="eastAsia"/>
        </w:rPr>
        <w:t>いた</w:t>
      </w:r>
      <w:r w:rsidRPr="00373436">
        <w:rPr>
          <w:rFonts w:asciiTheme="minorEastAsia" w:hAnsiTheme="minorEastAsia" w:hint="eastAsia"/>
        </w:rPr>
        <w:t>しません</w:t>
      </w:r>
      <w:r w:rsidR="00F14691" w:rsidRPr="00373436">
        <w:rPr>
          <w:rFonts w:asciiTheme="minorEastAsia" w:hAnsiTheme="minorEastAsia" w:hint="eastAsia"/>
        </w:rPr>
        <w:t>。</w:t>
      </w:r>
    </w:p>
    <w:p w14:paraId="6364F0E8" w14:textId="6F0D0F05" w:rsidR="00F14691" w:rsidRPr="00373436" w:rsidRDefault="00F14691" w:rsidP="00F14691">
      <w:pPr>
        <w:pStyle w:val="1"/>
        <w:rPr>
          <w:rFonts w:asciiTheme="minorEastAsia" w:eastAsiaTheme="minorEastAsia" w:hAnsiTheme="minorEastAsia"/>
          <w:b/>
          <w:sz w:val="21"/>
          <w:szCs w:val="21"/>
        </w:rPr>
      </w:pPr>
      <w:bookmarkStart w:id="23" w:name="_Toc184999583"/>
      <w:r w:rsidRPr="00373436">
        <w:rPr>
          <w:rFonts w:asciiTheme="minorEastAsia" w:eastAsiaTheme="minorEastAsia" w:hAnsiTheme="minorEastAsia" w:hint="eastAsia"/>
          <w:b/>
          <w:sz w:val="21"/>
          <w:szCs w:val="21"/>
        </w:rPr>
        <w:lastRenderedPageBreak/>
        <w:t>問い合わせ先</w:t>
      </w:r>
      <w:bookmarkEnd w:id="23"/>
    </w:p>
    <w:p w14:paraId="40DFD645" w14:textId="353D4E6C" w:rsidR="00F14691" w:rsidRPr="00373436" w:rsidRDefault="00F14691" w:rsidP="00503774">
      <w:pPr>
        <w:pStyle w:val="Figure"/>
        <w:ind w:firstLineChars="100" w:firstLine="210"/>
        <w:rPr>
          <w:rFonts w:asciiTheme="minorEastAsia" w:hAnsiTheme="minorEastAsia"/>
        </w:rPr>
      </w:pPr>
      <w:r w:rsidRPr="00373436">
        <w:rPr>
          <w:rFonts w:asciiTheme="minorEastAsia" w:hAnsiTheme="minorEastAsia" w:hint="eastAsia"/>
        </w:rPr>
        <w:t xml:space="preserve">西宮市　</w:t>
      </w:r>
      <w:r w:rsidR="006F1721" w:rsidRPr="00373436">
        <w:rPr>
          <w:rFonts w:asciiTheme="minorEastAsia" w:hAnsiTheme="minorEastAsia" w:hint="eastAsia"/>
        </w:rPr>
        <w:t>総務</w:t>
      </w:r>
      <w:r w:rsidR="00F33B81" w:rsidRPr="00373436">
        <w:rPr>
          <w:rFonts w:asciiTheme="minorEastAsia" w:hAnsiTheme="minorEastAsia" w:hint="eastAsia"/>
        </w:rPr>
        <w:t xml:space="preserve">局　</w:t>
      </w:r>
      <w:r w:rsidR="006F1721" w:rsidRPr="00373436">
        <w:rPr>
          <w:rFonts w:asciiTheme="minorEastAsia" w:hAnsiTheme="minorEastAsia" w:hint="eastAsia"/>
        </w:rPr>
        <w:t>デジタル推進</w:t>
      </w:r>
      <w:r w:rsidR="00F33B81" w:rsidRPr="00373436">
        <w:rPr>
          <w:rFonts w:asciiTheme="minorEastAsia" w:hAnsiTheme="minorEastAsia" w:hint="eastAsia"/>
        </w:rPr>
        <w:t xml:space="preserve">部　</w:t>
      </w:r>
      <w:r w:rsidR="006F1721" w:rsidRPr="00373436">
        <w:rPr>
          <w:rFonts w:asciiTheme="minorEastAsia" w:hAnsiTheme="minorEastAsia" w:hint="eastAsia"/>
        </w:rPr>
        <w:t>デジタル推進</w:t>
      </w:r>
      <w:r w:rsidRPr="00373436">
        <w:rPr>
          <w:rFonts w:asciiTheme="minorEastAsia" w:hAnsiTheme="minorEastAsia" w:hint="eastAsia"/>
        </w:rPr>
        <w:t>課</w:t>
      </w:r>
      <w:r w:rsidR="00875CAC" w:rsidRPr="00373436">
        <w:rPr>
          <w:rFonts w:asciiTheme="minorEastAsia" w:hAnsiTheme="minorEastAsia" w:hint="eastAsia"/>
        </w:rPr>
        <w:t>（</w:t>
      </w:r>
      <w:r w:rsidRPr="00373436">
        <w:rPr>
          <w:rFonts w:asciiTheme="minorEastAsia" w:hAnsiTheme="minorEastAsia" w:hint="eastAsia"/>
        </w:rPr>
        <w:t>担当</w:t>
      </w:r>
      <w:r w:rsidR="00875CAC" w:rsidRPr="00373436">
        <w:rPr>
          <w:rFonts w:asciiTheme="minorEastAsia" w:hAnsiTheme="minorEastAsia" w:hint="eastAsia"/>
        </w:rPr>
        <w:t>：</w:t>
      </w:r>
      <w:r w:rsidR="006F1721" w:rsidRPr="00373436">
        <w:rPr>
          <w:rFonts w:asciiTheme="minorEastAsia" w:hAnsiTheme="minorEastAsia" w:hint="eastAsia"/>
        </w:rPr>
        <w:t>中瀬、坂井</w:t>
      </w:r>
      <w:r w:rsidR="00875CAC" w:rsidRPr="00373436">
        <w:rPr>
          <w:rFonts w:asciiTheme="minorEastAsia" w:hAnsiTheme="minorEastAsia" w:hint="eastAsia"/>
        </w:rPr>
        <w:t>）</w:t>
      </w:r>
    </w:p>
    <w:p w14:paraId="034E0C3C" w14:textId="4AF55752" w:rsidR="00F14691" w:rsidRPr="00373436" w:rsidRDefault="00F14691" w:rsidP="00503774">
      <w:pPr>
        <w:pStyle w:val="Figure"/>
        <w:ind w:firstLineChars="100" w:firstLine="210"/>
        <w:rPr>
          <w:rFonts w:asciiTheme="minorEastAsia" w:hAnsiTheme="minorEastAsia"/>
          <w:lang w:eastAsia="zh-CN"/>
        </w:rPr>
      </w:pPr>
      <w:r w:rsidRPr="00373436">
        <w:rPr>
          <w:rFonts w:asciiTheme="minorEastAsia" w:hAnsiTheme="minorEastAsia" w:hint="eastAsia"/>
          <w:lang w:eastAsia="zh-CN"/>
        </w:rPr>
        <w:t>〒662-8567</w:t>
      </w:r>
      <w:r w:rsidR="006F1721" w:rsidRPr="00373436">
        <w:rPr>
          <w:rFonts w:asciiTheme="minorEastAsia" w:hAnsiTheme="minorEastAsia" w:hint="eastAsia"/>
          <w:lang w:eastAsia="zh-CN"/>
        </w:rPr>
        <w:t xml:space="preserve">　西宮市六湛寺町</w:t>
      </w:r>
      <w:r w:rsidR="006F1721" w:rsidRPr="00373436">
        <w:rPr>
          <w:rFonts w:asciiTheme="minorEastAsia" w:hAnsiTheme="minorEastAsia" w:hint="eastAsia"/>
        </w:rPr>
        <w:t>８</w:t>
      </w:r>
      <w:r w:rsidR="006F1721" w:rsidRPr="00373436">
        <w:rPr>
          <w:rFonts w:asciiTheme="minorEastAsia" w:hAnsiTheme="minorEastAsia" w:hint="eastAsia"/>
          <w:lang w:eastAsia="zh-CN"/>
        </w:rPr>
        <w:t>番</w:t>
      </w:r>
      <w:r w:rsidR="006F1721" w:rsidRPr="00373436">
        <w:rPr>
          <w:rFonts w:asciiTheme="minorEastAsia" w:hAnsiTheme="minorEastAsia" w:hint="eastAsia"/>
        </w:rPr>
        <w:t>２８</w:t>
      </w:r>
      <w:r w:rsidRPr="00373436">
        <w:rPr>
          <w:rFonts w:asciiTheme="minorEastAsia" w:hAnsiTheme="minorEastAsia" w:hint="eastAsia"/>
          <w:lang w:eastAsia="zh-CN"/>
        </w:rPr>
        <w:t>号　西宮市役所</w:t>
      </w:r>
      <w:r w:rsidR="006F1721" w:rsidRPr="00373436">
        <w:rPr>
          <w:rFonts w:asciiTheme="minorEastAsia" w:hAnsiTheme="minorEastAsia" w:hint="eastAsia"/>
        </w:rPr>
        <w:t xml:space="preserve">　第二庁舎５</w:t>
      </w:r>
      <w:r w:rsidRPr="00373436">
        <w:rPr>
          <w:rFonts w:asciiTheme="minorEastAsia" w:hAnsiTheme="minorEastAsia" w:hint="eastAsia"/>
          <w:lang w:eastAsia="zh-CN"/>
        </w:rPr>
        <w:t>階</w:t>
      </w:r>
    </w:p>
    <w:p w14:paraId="64380EC5" w14:textId="2B9E7480" w:rsidR="00F14691" w:rsidRPr="00373436" w:rsidRDefault="00F14691" w:rsidP="00503774">
      <w:pPr>
        <w:pStyle w:val="Figure"/>
        <w:ind w:firstLineChars="100" w:firstLine="210"/>
        <w:rPr>
          <w:rFonts w:asciiTheme="minorEastAsia" w:hAnsiTheme="minorEastAsia"/>
          <w:lang w:eastAsia="zh-CN"/>
        </w:rPr>
      </w:pPr>
      <w:r w:rsidRPr="00373436">
        <w:rPr>
          <w:rFonts w:asciiTheme="minorEastAsia" w:hAnsiTheme="minorEastAsia" w:hint="eastAsia"/>
          <w:lang w:eastAsia="zh-CN"/>
        </w:rPr>
        <w:t>ＴＥＬ　0798-35-</w:t>
      </w:r>
      <w:r w:rsidR="006F1721" w:rsidRPr="00373436">
        <w:rPr>
          <w:rFonts w:asciiTheme="minorEastAsia" w:hAnsiTheme="minorEastAsia" w:hint="eastAsia"/>
        </w:rPr>
        <w:t>3520</w:t>
      </w:r>
    </w:p>
    <w:p w14:paraId="40890098" w14:textId="2DCFD770" w:rsidR="00F14691" w:rsidRPr="00373436" w:rsidRDefault="00F14691" w:rsidP="00503774">
      <w:pPr>
        <w:pStyle w:val="Figure"/>
        <w:ind w:firstLineChars="100" w:firstLine="210"/>
        <w:rPr>
          <w:rFonts w:asciiTheme="minorEastAsia" w:hAnsiTheme="minorEastAsia"/>
          <w:lang w:eastAsia="zh-CN"/>
        </w:rPr>
      </w:pPr>
      <w:r w:rsidRPr="00373436">
        <w:rPr>
          <w:rFonts w:asciiTheme="minorEastAsia" w:hAnsiTheme="minorEastAsia" w:hint="eastAsia"/>
          <w:lang w:eastAsia="zh-CN"/>
        </w:rPr>
        <w:t xml:space="preserve">電子メール　</w:t>
      </w:r>
      <w:r w:rsidR="006F1721" w:rsidRPr="00373436">
        <w:rPr>
          <w:rFonts w:asciiTheme="minorEastAsia" w:hAnsiTheme="minorEastAsia"/>
        </w:rPr>
        <w:t>jyosys</w:t>
      </w:r>
      <w:r w:rsidRPr="00373436">
        <w:rPr>
          <w:rFonts w:asciiTheme="minorEastAsia" w:hAnsiTheme="minorEastAsia" w:hint="eastAsia"/>
          <w:lang w:eastAsia="zh-CN"/>
        </w:rPr>
        <w:t>@nishi.or.jp（課メールアドレス）</w:t>
      </w:r>
    </w:p>
    <w:sectPr w:rsidR="00F14691" w:rsidRPr="00373436" w:rsidSect="00DB4A8B">
      <w:footerReference w:type="even" r:id="rId9"/>
      <w:footerReference w:type="default" r:id="rId10"/>
      <w:headerReference w:type="first" r:id="rId11"/>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3114C" w14:textId="77777777" w:rsidR="00A55841" w:rsidRDefault="00A55841">
      <w:pPr>
        <w:spacing w:after="0"/>
      </w:pPr>
      <w:r>
        <w:separator/>
      </w:r>
    </w:p>
  </w:endnote>
  <w:endnote w:type="continuationSeparator" w:id="0">
    <w:p w14:paraId="108BDC2F" w14:textId="77777777" w:rsidR="00A55841" w:rsidRDefault="00A558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5"/>
      </w:rPr>
      <w:id w:val="-1752196643"/>
      <w:docPartObj>
        <w:docPartGallery w:val="Page Numbers (Bottom of Page)"/>
        <w:docPartUnique/>
      </w:docPartObj>
    </w:sdtPr>
    <w:sdtEndPr>
      <w:rPr>
        <w:rStyle w:val="af5"/>
      </w:rPr>
    </w:sdtEndPr>
    <w:sdtContent>
      <w:p w14:paraId="19DBED2C" w14:textId="77777777" w:rsidR="007E295B" w:rsidRDefault="007E295B" w:rsidP="00DB4A8B">
        <w:pPr>
          <w:pStyle w:val="af3"/>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separate"/>
        </w:r>
        <w:r>
          <w:rPr>
            <w:rStyle w:val="af5"/>
            <w:noProof/>
          </w:rPr>
          <w:t>51</w:t>
        </w:r>
        <w:r>
          <w:rPr>
            <w:rStyle w:val="af5"/>
          </w:rPr>
          <w:fldChar w:fldCharType="end"/>
        </w:r>
      </w:p>
    </w:sdtContent>
  </w:sdt>
  <w:p w14:paraId="25266510" w14:textId="77777777" w:rsidR="007E295B" w:rsidRDefault="007E295B">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5"/>
      </w:rPr>
      <w:id w:val="566000277"/>
      <w:docPartObj>
        <w:docPartGallery w:val="Page Numbers (Bottom of Page)"/>
        <w:docPartUnique/>
      </w:docPartObj>
    </w:sdtPr>
    <w:sdtEndPr>
      <w:rPr>
        <w:rStyle w:val="af5"/>
      </w:rPr>
    </w:sdtEndPr>
    <w:sdtContent>
      <w:p w14:paraId="0D61DAA7" w14:textId="3F934D93" w:rsidR="007E295B" w:rsidRDefault="007E295B" w:rsidP="00DB4A8B">
        <w:pPr>
          <w:pStyle w:val="af3"/>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separate"/>
        </w:r>
        <w:r w:rsidR="00DD568A">
          <w:rPr>
            <w:rStyle w:val="af5"/>
            <w:noProof/>
          </w:rPr>
          <w:t>2</w:t>
        </w:r>
        <w:r>
          <w:rPr>
            <w:rStyle w:val="af5"/>
          </w:rPr>
          <w:fldChar w:fldCharType="end"/>
        </w:r>
      </w:p>
    </w:sdtContent>
  </w:sdt>
  <w:p w14:paraId="7E0DE386" w14:textId="77777777" w:rsidR="007E295B" w:rsidRDefault="007E295B">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9D241" w14:textId="77777777" w:rsidR="00A55841" w:rsidRDefault="00A55841">
      <w:r>
        <w:separator/>
      </w:r>
    </w:p>
  </w:footnote>
  <w:footnote w:type="continuationSeparator" w:id="0">
    <w:p w14:paraId="4A302374" w14:textId="77777777" w:rsidR="00A55841" w:rsidRDefault="00A558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3B592" w14:textId="77777777" w:rsidR="007E295B" w:rsidRDefault="007E295B">
    <w:pPr>
      <w:pStyle w:val="af1"/>
    </w:pPr>
  </w:p>
  <w:p w14:paraId="102998F4" w14:textId="77777777" w:rsidR="007E295B" w:rsidRDefault="007E295B">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8F6A6C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340E2948"/>
    <w:multiLevelType w:val="hybridMultilevel"/>
    <w:tmpl w:val="A28EA500"/>
    <w:lvl w:ilvl="0" w:tplc="04090001">
      <w:start w:val="1"/>
      <w:numFmt w:val="bullet"/>
      <w:lvlText w:val=""/>
      <w:lvlJc w:val="left"/>
      <w:pPr>
        <w:ind w:left="1140" w:hanging="420"/>
      </w:pPr>
      <w:rPr>
        <w:rFonts w:ascii="Wingdings" w:hAnsi="Wingding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4F5E7D73"/>
    <w:multiLevelType w:val="hybridMultilevel"/>
    <w:tmpl w:val="067642A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22E0813"/>
    <w:multiLevelType w:val="hybridMultilevel"/>
    <w:tmpl w:val="0E040B76"/>
    <w:lvl w:ilvl="0" w:tplc="03402314">
      <w:numFmt w:val="bullet"/>
      <w:lvlText w:val="・"/>
      <w:lvlJc w:val="left"/>
      <w:pPr>
        <w:ind w:left="627" w:hanging="420"/>
      </w:pPr>
      <w:rPr>
        <w:rFonts w:ascii="ＭＳ 明朝" w:eastAsia="ＭＳ 明朝" w:hAnsi="ＭＳ 明朝" w:cstheme="minorBidi"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4" w15:restartNumberingAfterBreak="0">
    <w:nsid w:val="60394118"/>
    <w:multiLevelType w:val="hybridMultilevel"/>
    <w:tmpl w:val="0762B9C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D6B352E"/>
    <w:multiLevelType w:val="multilevel"/>
    <w:tmpl w:val="0D725374"/>
    <w:lvl w:ilvl="0">
      <w:start w:val="1"/>
      <w:numFmt w:val="decimal"/>
      <w:pStyle w:val="1"/>
      <w:suff w:val="space"/>
      <w:lvlText w:val="第%1章"/>
      <w:lvlJc w:val="left"/>
      <w:pPr>
        <w:ind w:left="0" w:firstLine="0"/>
      </w:pPr>
      <w:rPr>
        <w:rFonts w:hint="eastAsia"/>
        <w:u w:val="none"/>
        <w:lang w:val="en-US"/>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0" w:firstLine="0"/>
      </w:pPr>
      <w:rPr>
        <w:rFonts w:hint="eastAsia"/>
      </w:rPr>
    </w:lvl>
    <w:lvl w:ilvl="3">
      <w:start w:val="1"/>
      <w:numFmt w:val="decimal"/>
      <w:pStyle w:val="4"/>
      <w:suff w:val="space"/>
      <w:lvlText w:val="(%4)"/>
      <w:lvlJc w:val="left"/>
      <w:pPr>
        <w:ind w:left="567" w:firstLine="0"/>
      </w:pPr>
      <w:rPr>
        <w:rFonts w:hint="eastAsia"/>
      </w:rPr>
    </w:lvl>
    <w:lvl w:ilvl="4">
      <w:start w:val="1"/>
      <w:numFmt w:val="decimalEnclosedCircle"/>
      <w:pStyle w:val="5"/>
      <w:suff w:val="space"/>
      <w:lvlText w:val="%5"/>
      <w:lvlJc w:val="left"/>
      <w:pPr>
        <w:ind w:left="851" w:firstLine="0"/>
      </w:pPr>
      <w:rPr>
        <w:rFonts w:hint="eastAsia"/>
      </w:rPr>
    </w:lvl>
    <w:lvl w:ilvl="5">
      <w:start w:val="1"/>
      <w:numFmt w:val="lowerRoman"/>
      <w:pStyle w:val="6"/>
      <w:suff w:val="space"/>
      <w:lvlText w:val="%6)"/>
      <w:lvlJc w:val="left"/>
      <w:pPr>
        <w:ind w:left="1134" w:firstLine="0"/>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 w:numId="2">
    <w:abstractNumId w:val="5"/>
  </w:num>
  <w:num w:numId="3">
    <w:abstractNumId w:val="3"/>
  </w:num>
  <w:num w:numId="4">
    <w:abstractNumId w:val="1"/>
  </w:num>
  <w:num w:numId="5">
    <w:abstractNumId w:val="4"/>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04B30"/>
    <w:rsid w:val="00011C8B"/>
    <w:rsid w:val="00032604"/>
    <w:rsid w:val="00036E99"/>
    <w:rsid w:val="00045900"/>
    <w:rsid w:val="00046ADB"/>
    <w:rsid w:val="00051F41"/>
    <w:rsid w:val="00053D41"/>
    <w:rsid w:val="000601D7"/>
    <w:rsid w:val="0007080D"/>
    <w:rsid w:val="00083FE8"/>
    <w:rsid w:val="000945B7"/>
    <w:rsid w:val="000A3058"/>
    <w:rsid w:val="000A30D6"/>
    <w:rsid w:val="000D19DA"/>
    <w:rsid w:val="000D5F0E"/>
    <w:rsid w:val="000F348D"/>
    <w:rsid w:val="000F4FA9"/>
    <w:rsid w:val="000F7059"/>
    <w:rsid w:val="00107158"/>
    <w:rsid w:val="00111792"/>
    <w:rsid w:val="001146A6"/>
    <w:rsid w:val="0011784D"/>
    <w:rsid w:val="00117898"/>
    <w:rsid w:val="001250B1"/>
    <w:rsid w:val="0013239D"/>
    <w:rsid w:val="00133F11"/>
    <w:rsid w:val="00136126"/>
    <w:rsid w:val="00144CEB"/>
    <w:rsid w:val="00152355"/>
    <w:rsid w:val="00166330"/>
    <w:rsid w:val="00167720"/>
    <w:rsid w:val="00167940"/>
    <w:rsid w:val="00170D86"/>
    <w:rsid w:val="00172616"/>
    <w:rsid w:val="001750D9"/>
    <w:rsid w:val="00175B90"/>
    <w:rsid w:val="00182AB9"/>
    <w:rsid w:val="00184AB9"/>
    <w:rsid w:val="001878D6"/>
    <w:rsid w:val="001A002A"/>
    <w:rsid w:val="001A2201"/>
    <w:rsid w:val="001A60AD"/>
    <w:rsid w:val="001A75C8"/>
    <w:rsid w:val="001B007C"/>
    <w:rsid w:val="001B37E4"/>
    <w:rsid w:val="001B54FB"/>
    <w:rsid w:val="001B6FC9"/>
    <w:rsid w:val="001B76B2"/>
    <w:rsid w:val="002106B6"/>
    <w:rsid w:val="002231C2"/>
    <w:rsid w:val="0022435F"/>
    <w:rsid w:val="00224D5C"/>
    <w:rsid w:val="002346D9"/>
    <w:rsid w:val="00246983"/>
    <w:rsid w:val="0026027B"/>
    <w:rsid w:val="002611D7"/>
    <w:rsid w:val="002617C7"/>
    <w:rsid w:val="002675BF"/>
    <w:rsid w:val="002702F9"/>
    <w:rsid w:val="002753BB"/>
    <w:rsid w:val="0029368E"/>
    <w:rsid w:val="00295743"/>
    <w:rsid w:val="002B4AD1"/>
    <w:rsid w:val="002C0F13"/>
    <w:rsid w:val="002C2EA3"/>
    <w:rsid w:val="002C4CB4"/>
    <w:rsid w:val="002C7D57"/>
    <w:rsid w:val="002D02B5"/>
    <w:rsid w:val="002D05AE"/>
    <w:rsid w:val="002D2F5A"/>
    <w:rsid w:val="002D3211"/>
    <w:rsid w:val="002F3568"/>
    <w:rsid w:val="002F40E6"/>
    <w:rsid w:val="003070ED"/>
    <w:rsid w:val="00315C11"/>
    <w:rsid w:val="003227B8"/>
    <w:rsid w:val="003229DC"/>
    <w:rsid w:val="00325A51"/>
    <w:rsid w:val="00334A07"/>
    <w:rsid w:val="00350234"/>
    <w:rsid w:val="00353EAB"/>
    <w:rsid w:val="003630F6"/>
    <w:rsid w:val="003640CD"/>
    <w:rsid w:val="0036468A"/>
    <w:rsid w:val="00366320"/>
    <w:rsid w:val="00373436"/>
    <w:rsid w:val="00376188"/>
    <w:rsid w:val="0039683F"/>
    <w:rsid w:val="0039766B"/>
    <w:rsid w:val="003A234E"/>
    <w:rsid w:val="003A6D11"/>
    <w:rsid w:val="003B6F3C"/>
    <w:rsid w:val="003C1D76"/>
    <w:rsid w:val="003C5F2C"/>
    <w:rsid w:val="003E31B6"/>
    <w:rsid w:val="003F3E3E"/>
    <w:rsid w:val="00401DA3"/>
    <w:rsid w:val="00413F22"/>
    <w:rsid w:val="0041797B"/>
    <w:rsid w:val="00420AC9"/>
    <w:rsid w:val="00427E82"/>
    <w:rsid w:val="00434CD7"/>
    <w:rsid w:val="00453EF7"/>
    <w:rsid w:val="00455F89"/>
    <w:rsid w:val="00472FF8"/>
    <w:rsid w:val="00484BD8"/>
    <w:rsid w:val="0049397F"/>
    <w:rsid w:val="00493CE7"/>
    <w:rsid w:val="00494113"/>
    <w:rsid w:val="004A2EFD"/>
    <w:rsid w:val="004A3435"/>
    <w:rsid w:val="004A5744"/>
    <w:rsid w:val="004B701F"/>
    <w:rsid w:val="004C1B4F"/>
    <w:rsid w:val="004D523D"/>
    <w:rsid w:val="004E29B3"/>
    <w:rsid w:val="00503774"/>
    <w:rsid w:val="00511691"/>
    <w:rsid w:val="0051501A"/>
    <w:rsid w:val="00516031"/>
    <w:rsid w:val="00520A0E"/>
    <w:rsid w:val="00520F91"/>
    <w:rsid w:val="00524CF0"/>
    <w:rsid w:val="005261F3"/>
    <w:rsid w:val="0053153B"/>
    <w:rsid w:val="0053197D"/>
    <w:rsid w:val="005320E5"/>
    <w:rsid w:val="00541AD6"/>
    <w:rsid w:val="00550EDC"/>
    <w:rsid w:val="005547C9"/>
    <w:rsid w:val="005630E2"/>
    <w:rsid w:val="005653F9"/>
    <w:rsid w:val="0056717D"/>
    <w:rsid w:val="0057281F"/>
    <w:rsid w:val="005743F2"/>
    <w:rsid w:val="00580F57"/>
    <w:rsid w:val="00590D07"/>
    <w:rsid w:val="00597EF1"/>
    <w:rsid w:val="005A1679"/>
    <w:rsid w:val="005B0182"/>
    <w:rsid w:val="005D4A5D"/>
    <w:rsid w:val="005D6DAB"/>
    <w:rsid w:val="005E10FC"/>
    <w:rsid w:val="005E2F89"/>
    <w:rsid w:val="006168C7"/>
    <w:rsid w:val="0062344A"/>
    <w:rsid w:val="00623F9D"/>
    <w:rsid w:val="00624E1E"/>
    <w:rsid w:val="006306DE"/>
    <w:rsid w:val="00637885"/>
    <w:rsid w:val="006472F3"/>
    <w:rsid w:val="00653460"/>
    <w:rsid w:val="00673DEE"/>
    <w:rsid w:val="00674C03"/>
    <w:rsid w:val="00683760"/>
    <w:rsid w:val="00684241"/>
    <w:rsid w:val="00693833"/>
    <w:rsid w:val="006A0005"/>
    <w:rsid w:val="006A2CAD"/>
    <w:rsid w:val="006A5B7A"/>
    <w:rsid w:val="006B763F"/>
    <w:rsid w:val="006B7CCE"/>
    <w:rsid w:val="006C4968"/>
    <w:rsid w:val="006C64BD"/>
    <w:rsid w:val="006D7EF9"/>
    <w:rsid w:val="006E0BB7"/>
    <w:rsid w:val="006E57B9"/>
    <w:rsid w:val="006E7692"/>
    <w:rsid w:val="006E793D"/>
    <w:rsid w:val="006F1721"/>
    <w:rsid w:val="006F7175"/>
    <w:rsid w:val="0070236F"/>
    <w:rsid w:val="00704920"/>
    <w:rsid w:val="007159CF"/>
    <w:rsid w:val="00730EF9"/>
    <w:rsid w:val="00730F94"/>
    <w:rsid w:val="00734984"/>
    <w:rsid w:val="007374FE"/>
    <w:rsid w:val="007406ED"/>
    <w:rsid w:val="00762A69"/>
    <w:rsid w:val="00763873"/>
    <w:rsid w:val="00767093"/>
    <w:rsid w:val="00767F58"/>
    <w:rsid w:val="00784D58"/>
    <w:rsid w:val="00785066"/>
    <w:rsid w:val="00795A12"/>
    <w:rsid w:val="00796086"/>
    <w:rsid w:val="007A49AF"/>
    <w:rsid w:val="007A4ECC"/>
    <w:rsid w:val="007B12C7"/>
    <w:rsid w:val="007C6EF2"/>
    <w:rsid w:val="007D5F85"/>
    <w:rsid w:val="007E09BA"/>
    <w:rsid w:val="007E295B"/>
    <w:rsid w:val="007F5C30"/>
    <w:rsid w:val="007F7445"/>
    <w:rsid w:val="007F7B11"/>
    <w:rsid w:val="00800888"/>
    <w:rsid w:val="00805056"/>
    <w:rsid w:val="00815A85"/>
    <w:rsid w:val="00816C75"/>
    <w:rsid w:val="00826008"/>
    <w:rsid w:val="00826844"/>
    <w:rsid w:val="0083769F"/>
    <w:rsid w:val="00861526"/>
    <w:rsid w:val="008629E4"/>
    <w:rsid w:val="00867E55"/>
    <w:rsid w:val="0087392B"/>
    <w:rsid w:val="00875CAC"/>
    <w:rsid w:val="00882DF1"/>
    <w:rsid w:val="0089340A"/>
    <w:rsid w:val="00894412"/>
    <w:rsid w:val="00897567"/>
    <w:rsid w:val="008A411C"/>
    <w:rsid w:val="008A50E4"/>
    <w:rsid w:val="008B19B7"/>
    <w:rsid w:val="008B37EC"/>
    <w:rsid w:val="008B75B6"/>
    <w:rsid w:val="008C2421"/>
    <w:rsid w:val="008C5283"/>
    <w:rsid w:val="008C74F3"/>
    <w:rsid w:val="008C7BD1"/>
    <w:rsid w:val="008D326B"/>
    <w:rsid w:val="008D4601"/>
    <w:rsid w:val="008D6863"/>
    <w:rsid w:val="008E2EE8"/>
    <w:rsid w:val="008E6065"/>
    <w:rsid w:val="008E6351"/>
    <w:rsid w:val="008E6B0B"/>
    <w:rsid w:val="008F0A60"/>
    <w:rsid w:val="008F1EB8"/>
    <w:rsid w:val="008F6A98"/>
    <w:rsid w:val="00902041"/>
    <w:rsid w:val="00902070"/>
    <w:rsid w:val="00903ED3"/>
    <w:rsid w:val="00905A3D"/>
    <w:rsid w:val="009114FB"/>
    <w:rsid w:val="00917745"/>
    <w:rsid w:val="00920B26"/>
    <w:rsid w:val="00932F5C"/>
    <w:rsid w:val="00942E4C"/>
    <w:rsid w:val="00944D9B"/>
    <w:rsid w:val="00945FE7"/>
    <w:rsid w:val="00960F0E"/>
    <w:rsid w:val="0096214C"/>
    <w:rsid w:val="00965B57"/>
    <w:rsid w:val="00970545"/>
    <w:rsid w:val="009733C5"/>
    <w:rsid w:val="00974A64"/>
    <w:rsid w:val="00996982"/>
    <w:rsid w:val="009C32EA"/>
    <w:rsid w:val="009C6CD9"/>
    <w:rsid w:val="009D2B92"/>
    <w:rsid w:val="009D3979"/>
    <w:rsid w:val="009D48D7"/>
    <w:rsid w:val="009E5767"/>
    <w:rsid w:val="009F517E"/>
    <w:rsid w:val="00A06DE0"/>
    <w:rsid w:val="00A15E3F"/>
    <w:rsid w:val="00A23411"/>
    <w:rsid w:val="00A23E82"/>
    <w:rsid w:val="00A40004"/>
    <w:rsid w:val="00A42AE1"/>
    <w:rsid w:val="00A42EC7"/>
    <w:rsid w:val="00A442F8"/>
    <w:rsid w:val="00A52DB4"/>
    <w:rsid w:val="00A55841"/>
    <w:rsid w:val="00A65C08"/>
    <w:rsid w:val="00A85DEB"/>
    <w:rsid w:val="00A87C5C"/>
    <w:rsid w:val="00AA1D32"/>
    <w:rsid w:val="00AA2105"/>
    <w:rsid w:val="00AA3A75"/>
    <w:rsid w:val="00AB0D1E"/>
    <w:rsid w:val="00AC5C6C"/>
    <w:rsid w:val="00AD39B6"/>
    <w:rsid w:val="00AE504F"/>
    <w:rsid w:val="00AE7320"/>
    <w:rsid w:val="00AF7430"/>
    <w:rsid w:val="00B0053D"/>
    <w:rsid w:val="00B02D3F"/>
    <w:rsid w:val="00B02FB3"/>
    <w:rsid w:val="00B12BD3"/>
    <w:rsid w:val="00B138FF"/>
    <w:rsid w:val="00B15736"/>
    <w:rsid w:val="00B17C0B"/>
    <w:rsid w:val="00B20D45"/>
    <w:rsid w:val="00B267A5"/>
    <w:rsid w:val="00B50293"/>
    <w:rsid w:val="00B5659C"/>
    <w:rsid w:val="00B56F1A"/>
    <w:rsid w:val="00B612B3"/>
    <w:rsid w:val="00B62C16"/>
    <w:rsid w:val="00B65445"/>
    <w:rsid w:val="00B77CAD"/>
    <w:rsid w:val="00B86B75"/>
    <w:rsid w:val="00B915E6"/>
    <w:rsid w:val="00B9453E"/>
    <w:rsid w:val="00BA0424"/>
    <w:rsid w:val="00BB57A4"/>
    <w:rsid w:val="00BC2CE4"/>
    <w:rsid w:val="00BC3F36"/>
    <w:rsid w:val="00BC48D5"/>
    <w:rsid w:val="00BC5508"/>
    <w:rsid w:val="00BD585E"/>
    <w:rsid w:val="00BE0E56"/>
    <w:rsid w:val="00BE2C40"/>
    <w:rsid w:val="00BE5C52"/>
    <w:rsid w:val="00BF176B"/>
    <w:rsid w:val="00BF69AB"/>
    <w:rsid w:val="00C00DA1"/>
    <w:rsid w:val="00C25965"/>
    <w:rsid w:val="00C270C2"/>
    <w:rsid w:val="00C36279"/>
    <w:rsid w:val="00C5141F"/>
    <w:rsid w:val="00C5404F"/>
    <w:rsid w:val="00C608C2"/>
    <w:rsid w:val="00C61E72"/>
    <w:rsid w:val="00C6570D"/>
    <w:rsid w:val="00C7300B"/>
    <w:rsid w:val="00C86222"/>
    <w:rsid w:val="00C87F56"/>
    <w:rsid w:val="00C91267"/>
    <w:rsid w:val="00C91A87"/>
    <w:rsid w:val="00CA32E8"/>
    <w:rsid w:val="00CA3DA4"/>
    <w:rsid w:val="00CB44AF"/>
    <w:rsid w:val="00CB6461"/>
    <w:rsid w:val="00CC03AF"/>
    <w:rsid w:val="00CC1DEA"/>
    <w:rsid w:val="00CC6D7C"/>
    <w:rsid w:val="00CD281B"/>
    <w:rsid w:val="00CD5BE4"/>
    <w:rsid w:val="00CE3135"/>
    <w:rsid w:val="00CF3FC7"/>
    <w:rsid w:val="00D12576"/>
    <w:rsid w:val="00D136A0"/>
    <w:rsid w:val="00D15AA7"/>
    <w:rsid w:val="00D164EE"/>
    <w:rsid w:val="00D23676"/>
    <w:rsid w:val="00D3167F"/>
    <w:rsid w:val="00D32DD0"/>
    <w:rsid w:val="00D50067"/>
    <w:rsid w:val="00D57532"/>
    <w:rsid w:val="00D67C31"/>
    <w:rsid w:val="00D75713"/>
    <w:rsid w:val="00D7572B"/>
    <w:rsid w:val="00D869B0"/>
    <w:rsid w:val="00D95CBE"/>
    <w:rsid w:val="00DA03FE"/>
    <w:rsid w:val="00DA0D2A"/>
    <w:rsid w:val="00DA127B"/>
    <w:rsid w:val="00DA1E9C"/>
    <w:rsid w:val="00DA244E"/>
    <w:rsid w:val="00DA50A5"/>
    <w:rsid w:val="00DB2D59"/>
    <w:rsid w:val="00DB3D41"/>
    <w:rsid w:val="00DB4A8B"/>
    <w:rsid w:val="00DC00FE"/>
    <w:rsid w:val="00DC15EC"/>
    <w:rsid w:val="00DD25BF"/>
    <w:rsid w:val="00DD568A"/>
    <w:rsid w:val="00E003F5"/>
    <w:rsid w:val="00E01EC8"/>
    <w:rsid w:val="00E05BC4"/>
    <w:rsid w:val="00E06369"/>
    <w:rsid w:val="00E17DB6"/>
    <w:rsid w:val="00E268F8"/>
    <w:rsid w:val="00E27DE4"/>
    <w:rsid w:val="00E315A3"/>
    <w:rsid w:val="00E31F0C"/>
    <w:rsid w:val="00E332D9"/>
    <w:rsid w:val="00E5080E"/>
    <w:rsid w:val="00E67239"/>
    <w:rsid w:val="00E67DCB"/>
    <w:rsid w:val="00E71AFE"/>
    <w:rsid w:val="00E83399"/>
    <w:rsid w:val="00E87C0C"/>
    <w:rsid w:val="00EA1011"/>
    <w:rsid w:val="00EA495E"/>
    <w:rsid w:val="00EB1497"/>
    <w:rsid w:val="00EC2CB7"/>
    <w:rsid w:val="00EC71E6"/>
    <w:rsid w:val="00EE3CFB"/>
    <w:rsid w:val="00EE556A"/>
    <w:rsid w:val="00EE6FC5"/>
    <w:rsid w:val="00EF795F"/>
    <w:rsid w:val="00F00E36"/>
    <w:rsid w:val="00F11BDC"/>
    <w:rsid w:val="00F14691"/>
    <w:rsid w:val="00F16CDC"/>
    <w:rsid w:val="00F204F6"/>
    <w:rsid w:val="00F24072"/>
    <w:rsid w:val="00F33B81"/>
    <w:rsid w:val="00F35239"/>
    <w:rsid w:val="00F361B9"/>
    <w:rsid w:val="00F44846"/>
    <w:rsid w:val="00F51AB5"/>
    <w:rsid w:val="00F545D9"/>
    <w:rsid w:val="00F64D0F"/>
    <w:rsid w:val="00F7591B"/>
    <w:rsid w:val="00F7792F"/>
    <w:rsid w:val="00F80641"/>
    <w:rsid w:val="00FA7918"/>
    <w:rsid w:val="00FB20FD"/>
    <w:rsid w:val="00FB7076"/>
    <w:rsid w:val="00FB722F"/>
    <w:rsid w:val="00FB7AD2"/>
    <w:rsid w:val="00FD4ED3"/>
    <w:rsid w:val="00FD5EDA"/>
    <w:rsid w:val="00FD71E0"/>
    <w:rsid w:val="00FF0CA6"/>
    <w:rsid w:val="00FF1673"/>
    <w:rsid w:val="00FF28E3"/>
    <w:rsid w:val="00FF4203"/>
    <w:rsid w:val="00FF498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BCB3C4"/>
  <w15:docId w15:val="{B5007BC4-C7DB-464F-94AB-B4073440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6BAD"/>
    <w:pPr>
      <w:contextualSpacing/>
    </w:pPr>
    <w:rPr>
      <w:sz w:val="21"/>
      <w:lang w:eastAsia="ja-JP"/>
    </w:rPr>
  </w:style>
  <w:style w:type="paragraph" w:styleId="1">
    <w:name w:val="heading 1"/>
    <w:basedOn w:val="a0"/>
    <w:next w:val="a0"/>
    <w:link w:val="10"/>
    <w:uiPriority w:val="9"/>
    <w:qFormat/>
    <w:rsid w:val="007A03AC"/>
    <w:pPr>
      <w:keepNext/>
      <w:keepLines/>
      <w:pageBreakBefore/>
      <w:numPr>
        <w:numId w:val="2"/>
      </w:numPr>
      <w:spacing w:before="480" w:after="0"/>
      <w:outlineLvl w:val="0"/>
    </w:pPr>
    <w:rPr>
      <w:rFonts w:asciiTheme="majorHAnsi" w:eastAsiaTheme="majorEastAsia" w:hAnsiTheme="majorHAnsi" w:cstheme="majorBidi"/>
      <w:bCs/>
      <w:sz w:val="40"/>
      <w:szCs w:val="32"/>
    </w:rPr>
  </w:style>
  <w:style w:type="paragraph" w:styleId="2">
    <w:name w:val="heading 2"/>
    <w:basedOn w:val="a0"/>
    <w:next w:val="a0"/>
    <w:uiPriority w:val="9"/>
    <w:unhideWhenUsed/>
    <w:qFormat/>
    <w:rsid w:val="007A03AC"/>
    <w:pPr>
      <w:keepNext/>
      <w:keepLines/>
      <w:numPr>
        <w:ilvl w:val="1"/>
        <w:numId w:val="2"/>
      </w:numPr>
      <w:spacing w:before="200" w:after="0"/>
      <w:outlineLvl w:val="1"/>
    </w:pPr>
    <w:rPr>
      <w:rFonts w:asciiTheme="majorHAnsi" w:eastAsiaTheme="majorEastAsia" w:hAnsiTheme="majorHAnsi" w:cstheme="majorBidi"/>
      <w:bCs/>
      <w:sz w:val="36"/>
      <w:szCs w:val="32"/>
    </w:rPr>
  </w:style>
  <w:style w:type="paragraph" w:styleId="3">
    <w:name w:val="heading 3"/>
    <w:basedOn w:val="a0"/>
    <w:next w:val="a0"/>
    <w:uiPriority w:val="9"/>
    <w:unhideWhenUsed/>
    <w:qFormat/>
    <w:rsid w:val="007A03AC"/>
    <w:pPr>
      <w:keepNext/>
      <w:keepLines/>
      <w:numPr>
        <w:ilvl w:val="2"/>
        <w:numId w:val="2"/>
      </w:numPr>
      <w:spacing w:before="200" w:after="0"/>
      <w:outlineLvl w:val="2"/>
    </w:pPr>
    <w:rPr>
      <w:rFonts w:asciiTheme="majorHAnsi" w:eastAsiaTheme="majorEastAsia" w:hAnsiTheme="majorHAnsi" w:cstheme="majorBidi"/>
      <w:bCs/>
      <w:sz w:val="32"/>
      <w:szCs w:val="28"/>
    </w:rPr>
  </w:style>
  <w:style w:type="paragraph" w:styleId="4">
    <w:name w:val="heading 4"/>
    <w:basedOn w:val="a0"/>
    <w:next w:val="a0"/>
    <w:uiPriority w:val="9"/>
    <w:unhideWhenUsed/>
    <w:qFormat/>
    <w:rsid w:val="00CE4CBA"/>
    <w:pPr>
      <w:keepNext/>
      <w:keepLines/>
      <w:numPr>
        <w:ilvl w:val="3"/>
        <w:numId w:val="2"/>
      </w:numPr>
      <w:spacing w:before="200" w:after="0"/>
      <w:ind w:left="57"/>
      <w:outlineLvl w:val="3"/>
    </w:pPr>
    <w:rPr>
      <w:rFonts w:asciiTheme="majorHAnsi" w:eastAsiaTheme="majorEastAsia" w:hAnsiTheme="majorHAnsi" w:cstheme="majorBidi"/>
      <w:bCs/>
      <w:sz w:val="28"/>
    </w:rPr>
  </w:style>
  <w:style w:type="paragraph" w:styleId="5">
    <w:name w:val="heading 5"/>
    <w:basedOn w:val="a0"/>
    <w:next w:val="a0"/>
    <w:uiPriority w:val="9"/>
    <w:unhideWhenUsed/>
    <w:qFormat/>
    <w:rsid w:val="00CE4CBA"/>
    <w:pPr>
      <w:keepNext/>
      <w:keepLines/>
      <w:numPr>
        <w:ilvl w:val="4"/>
        <w:numId w:val="2"/>
      </w:numPr>
      <w:spacing w:before="200" w:after="0"/>
      <w:ind w:left="170"/>
      <w:outlineLvl w:val="4"/>
    </w:pPr>
    <w:rPr>
      <w:rFonts w:asciiTheme="majorHAnsi" w:eastAsiaTheme="majorEastAsia" w:hAnsiTheme="majorHAnsi" w:cstheme="majorBidi"/>
      <w:iCs/>
      <w:sz w:val="24"/>
    </w:rPr>
  </w:style>
  <w:style w:type="paragraph" w:styleId="6">
    <w:name w:val="heading 6"/>
    <w:basedOn w:val="a0"/>
    <w:next w:val="a0"/>
    <w:uiPriority w:val="9"/>
    <w:unhideWhenUsed/>
    <w:qFormat/>
    <w:rsid w:val="00CE4CBA"/>
    <w:pPr>
      <w:keepNext/>
      <w:keepLines/>
      <w:numPr>
        <w:ilvl w:val="5"/>
        <w:numId w:val="2"/>
      </w:numPr>
      <w:spacing w:before="200" w:after="0"/>
      <w:ind w:left="284"/>
      <w:outlineLvl w:val="5"/>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qFormat/>
    <w:pPr>
      <w:spacing w:before="180" w:after="180"/>
    </w:pPr>
  </w:style>
  <w:style w:type="paragraph" w:customStyle="1" w:styleId="FirstParagraph">
    <w:name w:val="First Paragraph"/>
    <w:basedOn w:val="a4"/>
    <w:next w:val="a4"/>
    <w:qFormat/>
  </w:style>
  <w:style w:type="paragraph" w:customStyle="1" w:styleId="Compact">
    <w:name w:val="Compact"/>
    <w:basedOn w:val="a4"/>
    <w:qFormat/>
    <w:pPr>
      <w:spacing w:before="36" w:after="36"/>
    </w:pPr>
  </w:style>
  <w:style w:type="paragraph" w:styleId="a6">
    <w:name w:val="Title"/>
    <w:basedOn w:val="a0"/>
    <w:next w:val="a4"/>
    <w:qFormat/>
    <w:rsid w:val="001E2E24"/>
    <w:pPr>
      <w:keepNext/>
      <w:keepLines/>
      <w:spacing w:before="480" w:after="240"/>
      <w:jc w:val="center"/>
    </w:pPr>
    <w:rPr>
      <w:rFonts w:asciiTheme="majorHAnsi" w:eastAsia="ＭＳ Ｐゴシック" w:hAnsiTheme="majorHAnsi" w:cstheme="majorBidi"/>
      <w:bCs/>
      <w:sz w:val="48"/>
      <w:szCs w:val="36"/>
    </w:rPr>
  </w:style>
  <w:style w:type="paragraph" w:styleId="a7">
    <w:name w:val="Subtitle"/>
    <w:basedOn w:val="a6"/>
    <w:next w:val="a4"/>
    <w:qFormat/>
    <w:pPr>
      <w:spacing w:before="240"/>
    </w:pPr>
    <w:rPr>
      <w:sz w:val="30"/>
      <w:szCs w:val="30"/>
    </w:rPr>
  </w:style>
  <w:style w:type="paragraph" w:customStyle="1" w:styleId="Author">
    <w:name w:val="Author"/>
    <w:next w:val="a4"/>
    <w:qFormat/>
    <w:rsid w:val="00F93A58"/>
    <w:pPr>
      <w:keepNext/>
      <w:keepLines/>
      <w:jc w:val="center"/>
    </w:pPr>
    <w:rPr>
      <w:rFonts w:eastAsia="ＭＳ Ｐゴシック"/>
    </w:rPr>
  </w:style>
  <w:style w:type="paragraph" w:styleId="a8">
    <w:name w:val="Date"/>
    <w:next w:val="a4"/>
    <w:qFormat/>
    <w:rsid w:val="00F93A58"/>
    <w:pPr>
      <w:keepNext/>
      <w:keepLines/>
      <w:jc w:val="center"/>
    </w:pPr>
    <w:rPr>
      <w:rFonts w:eastAsia="ＭＳ Ｐゴシック"/>
    </w:rPr>
  </w:style>
  <w:style w:type="paragraph" w:customStyle="1" w:styleId="Abstract">
    <w:name w:val="Abstract"/>
    <w:basedOn w:val="a0"/>
    <w:next w:val="a4"/>
    <w:qFormat/>
    <w:pPr>
      <w:keepNext/>
      <w:keepLines/>
      <w:spacing w:before="300" w:after="300"/>
    </w:pPr>
    <w:rPr>
      <w:sz w:val="20"/>
      <w:szCs w:val="20"/>
    </w:rPr>
  </w:style>
  <w:style w:type="paragraph" w:styleId="a9">
    <w:name w:val="Bibliography"/>
    <w:basedOn w:val="a0"/>
    <w:qFormat/>
  </w:style>
  <w:style w:type="paragraph" w:styleId="aa">
    <w:name w:val="Block Text"/>
    <w:basedOn w:val="a4"/>
    <w:next w:val="a4"/>
    <w:uiPriority w:val="9"/>
    <w:unhideWhenUsed/>
    <w:qFormat/>
    <w:pPr>
      <w:spacing w:before="100" w:after="100"/>
    </w:pPr>
    <w:rPr>
      <w:rFonts w:asciiTheme="majorHAnsi" w:eastAsiaTheme="majorEastAsia" w:hAnsiTheme="majorHAnsi" w:cstheme="majorBidi"/>
      <w:bCs/>
      <w:sz w:val="20"/>
      <w:szCs w:val="20"/>
    </w:rPr>
  </w:style>
  <w:style w:type="paragraph" w:styleId="ab">
    <w:name w:val="footnote text"/>
    <w:basedOn w:val="a0"/>
    <w:uiPriority w:val="9"/>
    <w:unhideWhenUsed/>
    <w:qFormat/>
  </w:style>
  <w:style w:type="paragraph" w:customStyle="1" w:styleId="DefinitionTerm">
    <w:name w:val="Definition Term"/>
    <w:basedOn w:val="a0"/>
    <w:next w:val="Definition"/>
    <w:pPr>
      <w:keepNext/>
      <w:keepLines/>
      <w:spacing w:after="0"/>
    </w:pPr>
    <w:rPr>
      <w:b/>
    </w:rPr>
  </w:style>
  <w:style w:type="paragraph" w:customStyle="1" w:styleId="Definition">
    <w:name w:val="Definition"/>
    <w:basedOn w:val="a0"/>
  </w:style>
  <w:style w:type="paragraph" w:styleId="ac">
    <w:name w:val="caption"/>
    <w:basedOn w:val="a0"/>
    <w:link w:val="ad"/>
    <w:pPr>
      <w:spacing w:after="120"/>
    </w:pPr>
    <w:rPr>
      <w:i/>
    </w:rPr>
  </w:style>
  <w:style w:type="paragraph" w:customStyle="1" w:styleId="TableCaption">
    <w:name w:val="Table Caption"/>
    <w:basedOn w:val="ac"/>
    <w:pPr>
      <w:keepNext/>
    </w:pPr>
  </w:style>
  <w:style w:type="paragraph" w:customStyle="1" w:styleId="ImageCaption">
    <w:name w:val="Image Caption"/>
    <w:basedOn w:val="ac"/>
  </w:style>
  <w:style w:type="paragraph" w:customStyle="1" w:styleId="Figure">
    <w:name w:val="Figure"/>
    <w:basedOn w:val="a0"/>
  </w:style>
  <w:style w:type="paragraph" w:customStyle="1" w:styleId="FigurewithCaption">
    <w:name w:val="Figure with Caption"/>
    <w:basedOn w:val="Figure"/>
    <w:pPr>
      <w:keepNext/>
    </w:pPr>
  </w:style>
  <w:style w:type="character" w:customStyle="1" w:styleId="ad">
    <w:name w:val="図表番号 (文字)"/>
    <w:basedOn w:val="a1"/>
    <w:link w:val="ac"/>
  </w:style>
  <w:style w:type="character" w:customStyle="1" w:styleId="VerbatimChar">
    <w:name w:val="Verbatim Char"/>
    <w:basedOn w:val="ad"/>
    <w:link w:val="SourceCode"/>
    <w:rPr>
      <w:rFonts w:ascii="Consolas" w:hAnsi="Consolas"/>
      <w:sz w:val="22"/>
    </w:rPr>
  </w:style>
  <w:style w:type="character" w:styleId="ae">
    <w:name w:val="footnote reference"/>
    <w:basedOn w:val="ad"/>
    <w:rPr>
      <w:vertAlign w:val="superscript"/>
    </w:rPr>
  </w:style>
  <w:style w:type="character" w:styleId="af">
    <w:name w:val="Hyperlink"/>
    <w:basedOn w:val="ad"/>
    <w:uiPriority w:val="99"/>
    <w:rPr>
      <w:color w:val="4F81BD" w:themeColor="accent1"/>
    </w:rPr>
  </w:style>
  <w:style w:type="paragraph" w:styleId="af0">
    <w:name w:val="TOC Heading"/>
    <w:basedOn w:val="1"/>
    <w:next w:val="a4"/>
    <w:uiPriority w:val="39"/>
    <w:unhideWhenUsed/>
    <w:qFormat/>
    <w:rsid w:val="007A03AC"/>
    <w:pPr>
      <w:numPr>
        <w:numId w:val="0"/>
      </w:numPr>
      <w:spacing w:before="240" w:line="259" w:lineRule="auto"/>
      <w:outlineLvl w:val="9"/>
    </w:pPr>
    <w:rPr>
      <w:bCs w:val="0"/>
    </w:rPr>
  </w:style>
  <w:style w:type="paragraph" w:styleId="a">
    <w:name w:val="List Bullet"/>
    <w:basedOn w:val="a0"/>
    <w:unhideWhenUsed/>
    <w:rsid w:val="00C21963"/>
    <w:pPr>
      <w:numPr>
        <w:numId w:val="1"/>
      </w:numPr>
    </w:pPr>
  </w:style>
  <w:style w:type="character" w:customStyle="1" w:styleId="a5">
    <w:name w:val="本文 (文字)"/>
    <w:basedOn w:val="a1"/>
    <w:link w:val="a4"/>
    <w:rsid w:val="009353C4"/>
  </w:style>
  <w:style w:type="paragraph" w:styleId="af1">
    <w:name w:val="header"/>
    <w:basedOn w:val="a0"/>
    <w:link w:val="af2"/>
    <w:uiPriority w:val="99"/>
    <w:unhideWhenUsed/>
    <w:rsid w:val="00701D6F"/>
    <w:pPr>
      <w:tabs>
        <w:tab w:val="center" w:pos="4252"/>
        <w:tab w:val="right" w:pos="8504"/>
      </w:tabs>
      <w:snapToGrid w:val="0"/>
    </w:pPr>
  </w:style>
  <w:style w:type="character" w:customStyle="1" w:styleId="af2">
    <w:name w:val="ヘッダー (文字)"/>
    <w:basedOn w:val="a1"/>
    <w:link w:val="af1"/>
    <w:uiPriority w:val="99"/>
    <w:rsid w:val="00701D6F"/>
  </w:style>
  <w:style w:type="paragraph" w:styleId="af3">
    <w:name w:val="footer"/>
    <w:basedOn w:val="a0"/>
    <w:link w:val="af4"/>
    <w:uiPriority w:val="99"/>
    <w:unhideWhenUsed/>
    <w:rsid w:val="00701D6F"/>
    <w:pPr>
      <w:tabs>
        <w:tab w:val="center" w:pos="4252"/>
        <w:tab w:val="right" w:pos="8504"/>
      </w:tabs>
      <w:snapToGrid w:val="0"/>
    </w:pPr>
  </w:style>
  <w:style w:type="character" w:customStyle="1" w:styleId="af4">
    <w:name w:val="フッター (文字)"/>
    <w:basedOn w:val="a1"/>
    <w:link w:val="af3"/>
    <w:uiPriority w:val="99"/>
    <w:rsid w:val="00701D6F"/>
  </w:style>
  <w:style w:type="character" w:styleId="af5">
    <w:name w:val="page number"/>
    <w:basedOn w:val="a1"/>
    <w:semiHidden/>
    <w:unhideWhenUsed/>
    <w:rsid w:val="00701D6F"/>
  </w:style>
  <w:style w:type="paragraph" w:styleId="20">
    <w:name w:val="toc 2"/>
    <w:basedOn w:val="a0"/>
    <w:next w:val="a0"/>
    <w:autoRedefine/>
    <w:uiPriority w:val="39"/>
    <w:unhideWhenUsed/>
    <w:rsid w:val="000A18F6"/>
    <w:pPr>
      <w:ind w:leftChars="100" w:left="240"/>
    </w:pPr>
    <w:rPr>
      <w:rFonts w:eastAsia="ＭＳ Ｐゴシック"/>
    </w:rPr>
  </w:style>
  <w:style w:type="paragraph" w:styleId="11">
    <w:name w:val="toc 1"/>
    <w:basedOn w:val="a0"/>
    <w:next w:val="a0"/>
    <w:autoRedefine/>
    <w:uiPriority w:val="39"/>
    <w:unhideWhenUsed/>
    <w:rsid w:val="000A18F6"/>
    <w:rPr>
      <w:rFonts w:eastAsia="ＭＳ Ｐゴシック"/>
    </w:rPr>
  </w:style>
  <w:style w:type="paragraph" w:styleId="af6">
    <w:name w:val="Normal Indent"/>
    <w:basedOn w:val="a0"/>
    <w:semiHidden/>
    <w:rsid w:val="00701D6F"/>
    <w:pPr>
      <w:widowControl w:val="0"/>
      <w:numPr>
        <w:ilvl w:val="12"/>
      </w:numPr>
      <w:autoSpaceDE w:val="0"/>
      <w:autoSpaceDN w:val="0"/>
      <w:adjustRightInd w:val="0"/>
      <w:spacing w:after="0" w:line="360" w:lineRule="atLeast"/>
      <w:textAlignment w:val="bottom"/>
    </w:pPr>
    <w:rPr>
      <w:rFonts w:ascii="Arial" w:eastAsia="ＭＳ 明朝" w:hAnsi="Arial" w:cs="Times New Roman"/>
      <w:szCs w:val="20"/>
    </w:rPr>
  </w:style>
  <w:style w:type="paragraph" w:customStyle="1" w:styleId="mokuji">
    <w:name w:val="mokuji"/>
    <w:basedOn w:val="a0"/>
    <w:next w:val="a0"/>
    <w:rsid w:val="00701D6F"/>
    <w:pPr>
      <w:widowControl w:val="0"/>
      <w:pBdr>
        <w:top w:val="single" w:sz="18" w:space="1" w:color="auto"/>
      </w:pBdr>
      <w:adjustRightInd w:val="0"/>
      <w:spacing w:after="0" w:line="360" w:lineRule="atLeast"/>
      <w:textAlignment w:val="baseline"/>
    </w:pPr>
    <w:rPr>
      <w:rFonts w:ascii="ＭＳ ゴシック" w:eastAsia="ＭＳ ゴシック" w:hAnsi="Arial" w:cs="Times New Roman"/>
      <w:sz w:val="36"/>
      <w:szCs w:val="20"/>
    </w:rPr>
  </w:style>
  <w:style w:type="paragraph" w:styleId="af7">
    <w:name w:val="Note Heading"/>
    <w:basedOn w:val="a0"/>
    <w:next w:val="a0"/>
    <w:link w:val="af8"/>
    <w:rsid w:val="00701D6F"/>
    <w:pPr>
      <w:widowControl w:val="0"/>
      <w:adjustRightInd w:val="0"/>
      <w:spacing w:after="0" w:line="360" w:lineRule="atLeast"/>
      <w:jc w:val="center"/>
      <w:textAlignment w:val="baseline"/>
    </w:pPr>
    <w:rPr>
      <w:rFonts w:ascii="Arial" w:eastAsia="ＭＳ 明朝" w:hAnsi="Arial" w:cs="Times New Roman"/>
      <w:szCs w:val="20"/>
    </w:rPr>
  </w:style>
  <w:style w:type="character" w:customStyle="1" w:styleId="af8">
    <w:name w:val="記 (文字)"/>
    <w:basedOn w:val="a1"/>
    <w:link w:val="af7"/>
    <w:rsid w:val="00701D6F"/>
    <w:rPr>
      <w:rFonts w:ascii="Arial" w:eastAsia="ＭＳ 明朝" w:hAnsi="Arial" w:cs="Times New Roman"/>
      <w:sz w:val="21"/>
      <w:szCs w:val="20"/>
      <w:lang w:eastAsia="ja-JP"/>
    </w:rPr>
  </w:style>
  <w:style w:type="paragraph" w:styleId="30">
    <w:name w:val="toc 3"/>
    <w:basedOn w:val="a0"/>
    <w:next w:val="a0"/>
    <w:autoRedefine/>
    <w:uiPriority w:val="39"/>
    <w:unhideWhenUsed/>
    <w:rsid w:val="000A18F6"/>
    <w:pPr>
      <w:ind w:leftChars="200" w:left="480"/>
    </w:pPr>
    <w:rPr>
      <w:rFonts w:eastAsia="ＭＳ Ｐゴシック"/>
    </w:rPr>
  </w:style>
  <w:style w:type="paragraph" w:styleId="40">
    <w:name w:val="toc 4"/>
    <w:basedOn w:val="a0"/>
    <w:next w:val="a0"/>
    <w:autoRedefine/>
    <w:uiPriority w:val="39"/>
    <w:unhideWhenUsed/>
    <w:rsid w:val="000A18F6"/>
    <w:pPr>
      <w:ind w:leftChars="300" w:left="720"/>
    </w:pPr>
    <w:rPr>
      <w:rFonts w:eastAsia="ＭＳ Ｐゴシック"/>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af9">
    <w:name w:val="Table Grid"/>
    <w:basedOn w:val="a2"/>
    <w:uiPriority w:val="39"/>
    <w:rsid w:val="00A52DB4"/>
    <w:pPr>
      <w:spacing w:after="0"/>
    </w:pPr>
    <w:rPr>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D6DAB"/>
    <w:pPr>
      <w:spacing w:after="0"/>
    </w:pPr>
    <w:rPr>
      <w:kern w:val="2"/>
      <w:sz w:val="21"/>
      <w:szCs w:val="22"/>
      <w:lang w:eastAsia="ja-JP"/>
    </w:rPr>
    <w:tblPr>
      <w:tblCellMar>
        <w:top w:w="0" w:type="dxa"/>
        <w:left w:w="0" w:type="dxa"/>
        <w:bottom w:w="0" w:type="dxa"/>
        <w:right w:w="0" w:type="dxa"/>
      </w:tblCellMar>
    </w:tblPr>
  </w:style>
  <w:style w:type="paragraph" w:styleId="afa">
    <w:name w:val="List Paragraph"/>
    <w:basedOn w:val="a0"/>
    <w:rsid w:val="007F5C30"/>
    <w:pPr>
      <w:ind w:leftChars="400" w:left="840"/>
    </w:pPr>
  </w:style>
  <w:style w:type="character" w:customStyle="1" w:styleId="10">
    <w:name w:val="見出し 1 (文字)"/>
    <w:link w:val="1"/>
    <w:uiPriority w:val="9"/>
    <w:rsid w:val="007C6EF2"/>
    <w:rPr>
      <w:rFonts w:asciiTheme="majorHAnsi" w:eastAsiaTheme="majorEastAsia" w:hAnsiTheme="majorHAnsi" w:cstheme="majorBidi"/>
      <w:bCs/>
      <w:sz w:val="40"/>
      <w:szCs w:val="32"/>
      <w:lang w:eastAsia="ja-JP"/>
    </w:rPr>
  </w:style>
  <w:style w:type="character" w:styleId="afb">
    <w:name w:val="annotation reference"/>
    <w:basedOn w:val="a1"/>
    <w:uiPriority w:val="99"/>
    <w:semiHidden/>
    <w:unhideWhenUsed/>
    <w:rsid w:val="000A3058"/>
    <w:rPr>
      <w:sz w:val="18"/>
      <w:szCs w:val="18"/>
    </w:rPr>
  </w:style>
  <w:style w:type="paragraph" w:styleId="afc">
    <w:name w:val="Balloon Text"/>
    <w:basedOn w:val="a0"/>
    <w:link w:val="afd"/>
    <w:semiHidden/>
    <w:unhideWhenUsed/>
    <w:rsid w:val="00BF176B"/>
    <w:pPr>
      <w:spacing w:after="0"/>
    </w:pPr>
    <w:rPr>
      <w:rFonts w:asciiTheme="majorHAnsi" w:eastAsiaTheme="majorEastAsia" w:hAnsiTheme="majorHAnsi" w:cstheme="majorBidi"/>
      <w:sz w:val="18"/>
      <w:szCs w:val="18"/>
    </w:rPr>
  </w:style>
  <w:style w:type="character" w:customStyle="1" w:styleId="afd">
    <w:name w:val="吹き出し (文字)"/>
    <w:basedOn w:val="a1"/>
    <w:link w:val="afc"/>
    <w:semiHidden/>
    <w:rsid w:val="00BF176B"/>
    <w:rPr>
      <w:rFonts w:asciiTheme="majorHAnsi" w:eastAsiaTheme="majorEastAsia" w:hAnsiTheme="majorHAnsi" w:cstheme="majorBidi"/>
      <w:sz w:val="18"/>
      <w:szCs w:val="18"/>
      <w:lang w:eastAsia="ja-JP"/>
    </w:rPr>
  </w:style>
  <w:style w:type="paragraph" w:styleId="afe">
    <w:name w:val="annotation text"/>
    <w:basedOn w:val="a0"/>
    <w:link w:val="aff"/>
    <w:semiHidden/>
    <w:unhideWhenUsed/>
    <w:rsid w:val="00FD4ED3"/>
  </w:style>
  <w:style w:type="character" w:customStyle="1" w:styleId="aff">
    <w:name w:val="コメント文字列 (文字)"/>
    <w:basedOn w:val="a1"/>
    <w:link w:val="afe"/>
    <w:semiHidden/>
    <w:rsid w:val="00FD4ED3"/>
    <w:rPr>
      <w:sz w:val="21"/>
      <w:lang w:eastAsia="ja-JP"/>
    </w:rPr>
  </w:style>
  <w:style w:type="paragraph" w:styleId="aff0">
    <w:name w:val="annotation subject"/>
    <w:basedOn w:val="afe"/>
    <w:next w:val="afe"/>
    <w:link w:val="aff1"/>
    <w:semiHidden/>
    <w:unhideWhenUsed/>
    <w:rsid w:val="00FD4ED3"/>
    <w:rPr>
      <w:b/>
      <w:bCs/>
    </w:rPr>
  </w:style>
  <w:style w:type="character" w:customStyle="1" w:styleId="aff1">
    <w:name w:val="コメント内容 (文字)"/>
    <w:basedOn w:val="aff"/>
    <w:link w:val="aff0"/>
    <w:semiHidden/>
    <w:rsid w:val="00FD4ED3"/>
    <w:rPr>
      <w:b/>
      <w:bCs/>
      <w:sz w:val="21"/>
      <w:lang w:eastAsia="ja-JP"/>
    </w:rPr>
  </w:style>
  <w:style w:type="paragraph" w:styleId="aff2">
    <w:name w:val="Revision"/>
    <w:hidden/>
    <w:semiHidden/>
    <w:rsid w:val="000A30D6"/>
    <w:pPr>
      <w:spacing w:after="0"/>
    </w:pPr>
    <w:rPr>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1609">
      <w:bodyDiv w:val="1"/>
      <w:marLeft w:val="0"/>
      <w:marRight w:val="0"/>
      <w:marTop w:val="0"/>
      <w:marBottom w:val="0"/>
      <w:divBdr>
        <w:top w:val="none" w:sz="0" w:space="0" w:color="auto"/>
        <w:left w:val="none" w:sz="0" w:space="0" w:color="auto"/>
        <w:bottom w:val="none" w:sz="0" w:space="0" w:color="auto"/>
        <w:right w:val="none" w:sz="0" w:space="0" w:color="auto"/>
      </w:divBdr>
    </w:div>
    <w:div w:id="213583734">
      <w:bodyDiv w:val="1"/>
      <w:marLeft w:val="0"/>
      <w:marRight w:val="0"/>
      <w:marTop w:val="0"/>
      <w:marBottom w:val="0"/>
      <w:divBdr>
        <w:top w:val="none" w:sz="0" w:space="0" w:color="auto"/>
        <w:left w:val="none" w:sz="0" w:space="0" w:color="auto"/>
        <w:bottom w:val="none" w:sz="0" w:space="0" w:color="auto"/>
        <w:right w:val="none" w:sz="0" w:space="0" w:color="auto"/>
      </w:divBdr>
    </w:div>
    <w:div w:id="461655792">
      <w:bodyDiv w:val="1"/>
      <w:marLeft w:val="0"/>
      <w:marRight w:val="0"/>
      <w:marTop w:val="0"/>
      <w:marBottom w:val="0"/>
      <w:divBdr>
        <w:top w:val="none" w:sz="0" w:space="0" w:color="auto"/>
        <w:left w:val="none" w:sz="0" w:space="0" w:color="auto"/>
        <w:bottom w:val="none" w:sz="0" w:space="0" w:color="auto"/>
        <w:right w:val="none" w:sz="0" w:space="0" w:color="auto"/>
      </w:divBdr>
    </w:div>
    <w:div w:id="582492771">
      <w:bodyDiv w:val="1"/>
      <w:marLeft w:val="0"/>
      <w:marRight w:val="0"/>
      <w:marTop w:val="0"/>
      <w:marBottom w:val="0"/>
      <w:divBdr>
        <w:top w:val="none" w:sz="0" w:space="0" w:color="auto"/>
        <w:left w:val="none" w:sz="0" w:space="0" w:color="auto"/>
        <w:bottom w:val="none" w:sz="0" w:space="0" w:color="auto"/>
        <w:right w:val="none" w:sz="0" w:space="0" w:color="auto"/>
      </w:divBdr>
    </w:div>
    <w:div w:id="671034262">
      <w:bodyDiv w:val="1"/>
      <w:marLeft w:val="0"/>
      <w:marRight w:val="0"/>
      <w:marTop w:val="0"/>
      <w:marBottom w:val="0"/>
      <w:divBdr>
        <w:top w:val="none" w:sz="0" w:space="0" w:color="auto"/>
        <w:left w:val="none" w:sz="0" w:space="0" w:color="auto"/>
        <w:bottom w:val="none" w:sz="0" w:space="0" w:color="auto"/>
        <w:right w:val="none" w:sz="0" w:space="0" w:color="auto"/>
      </w:divBdr>
    </w:div>
    <w:div w:id="714278434">
      <w:bodyDiv w:val="1"/>
      <w:marLeft w:val="0"/>
      <w:marRight w:val="0"/>
      <w:marTop w:val="0"/>
      <w:marBottom w:val="0"/>
      <w:divBdr>
        <w:top w:val="none" w:sz="0" w:space="0" w:color="auto"/>
        <w:left w:val="none" w:sz="0" w:space="0" w:color="auto"/>
        <w:bottom w:val="none" w:sz="0" w:space="0" w:color="auto"/>
        <w:right w:val="none" w:sz="0" w:space="0" w:color="auto"/>
      </w:divBdr>
    </w:div>
    <w:div w:id="785388333">
      <w:bodyDiv w:val="1"/>
      <w:marLeft w:val="0"/>
      <w:marRight w:val="0"/>
      <w:marTop w:val="0"/>
      <w:marBottom w:val="0"/>
      <w:divBdr>
        <w:top w:val="none" w:sz="0" w:space="0" w:color="auto"/>
        <w:left w:val="none" w:sz="0" w:space="0" w:color="auto"/>
        <w:bottom w:val="none" w:sz="0" w:space="0" w:color="auto"/>
        <w:right w:val="none" w:sz="0" w:space="0" w:color="auto"/>
      </w:divBdr>
    </w:div>
    <w:div w:id="834733928">
      <w:bodyDiv w:val="1"/>
      <w:marLeft w:val="0"/>
      <w:marRight w:val="0"/>
      <w:marTop w:val="0"/>
      <w:marBottom w:val="0"/>
      <w:divBdr>
        <w:top w:val="none" w:sz="0" w:space="0" w:color="auto"/>
        <w:left w:val="none" w:sz="0" w:space="0" w:color="auto"/>
        <w:bottom w:val="none" w:sz="0" w:space="0" w:color="auto"/>
        <w:right w:val="none" w:sz="0" w:space="0" w:color="auto"/>
      </w:divBdr>
    </w:div>
    <w:div w:id="882862704">
      <w:bodyDiv w:val="1"/>
      <w:marLeft w:val="0"/>
      <w:marRight w:val="0"/>
      <w:marTop w:val="0"/>
      <w:marBottom w:val="0"/>
      <w:divBdr>
        <w:top w:val="none" w:sz="0" w:space="0" w:color="auto"/>
        <w:left w:val="none" w:sz="0" w:space="0" w:color="auto"/>
        <w:bottom w:val="none" w:sz="0" w:space="0" w:color="auto"/>
        <w:right w:val="none" w:sz="0" w:space="0" w:color="auto"/>
      </w:divBdr>
    </w:div>
    <w:div w:id="1113404811">
      <w:bodyDiv w:val="1"/>
      <w:marLeft w:val="0"/>
      <w:marRight w:val="0"/>
      <w:marTop w:val="0"/>
      <w:marBottom w:val="0"/>
      <w:divBdr>
        <w:top w:val="none" w:sz="0" w:space="0" w:color="auto"/>
        <w:left w:val="none" w:sz="0" w:space="0" w:color="auto"/>
        <w:bottom w:val="none" w:sz="0" w:space="0" w:color="auto"/>
        <w:right w:val="none" w:sz="0" w:space="0" w:color="auto"/>
      </w:divBdr>
    </w:div>
    <w:div w:id="1402483018">
      <w:bodyDiv w:val="1"/>
      <w:marLeft w:val="0"/>
      <w:marRight w:val="0"/>
      <w:marTop w:val="0"/>
      <w:marBottom w:val="0"/>
      <w:divBdr>
        <w:top w:val="none" w:sz="0" w:space="0" w:color="auto"/>
        <w:left w:val="none" w:sz="0" w:space="0" w:color="auto"/>
        <w:bottom w:val="none" w:sz="0" w:space="0" w:color="auto"/>
        <w:right w:val="none" w:sz="0" w:space="0" w:color="auto"/>
      </w:divBdr>
    </w:div>
    <w:div w:id="1690374268">
      <w:bodyDiv w:val="1"/>
      <w:marLeft w:val="0"/>
      <w:marRight w:val="0"/>
      <w:marTop w:val="0"/>
      <w:marBottom w:val="0"/>
      <w:divBdr>
        <w:top w:val="none" w:sz="0" w:space="0" w:color="auto"/>
        <w:left w:val="none" w:sz="0" w:space="0" w:color="auto"/>
        <w:bottom w:val="none" w:sz="0" w:space="0" w:color="auto"/>
        <w:right w:val="none" w:sz="0" w:space="0" w:color="auto"/>
      </w:divBdr>
    </w:div>
    <w:div w:id="1913808164">
      <w:bodyDiv w:val="1"/>
      <w:marLeft w:val="0"/>
      <w:marRight w:val="0"/>
      <w:marTop w:val="0"/>
      <w:marBottom w:val="0"/>
      <w:divBdr>
        <w:top w:val="none" w:sz="0" w:space="0" w:color="auto"/>
        <w:left w:val="none" w:sz="0" w:space="0" w:color="auto"/>
        <w:bottom w:val="none" w:sz="0" w:space="0" w:color="auto"/>
        <w:right w:val="none" w:sz="0" w:space="0" w:color="auto"/>
      </w:divBdr>
    </w:div>
    <w:div w:id="2137748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0AF14-12E2-4AA8-BF9F-FD34105F0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2798</TotalTime>
  <Pages>9</Pages>
  <Words>493</Words>
  <Characters>2812</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2023-03-01T05:14:00Z</cp:lastPrinted>
  <dcterms:created xsi:type="dcterms:W3CDTF">2023-01-11T00:47:00Z</dcterms:created>
  <dcterms:modified xsi:type="dcterms:W3CDTF">2025-02-18T07:27:00Z</dcterms:modified>
</cp:coreProperties>
</file>